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9f3c224354fc9" w:history="1">
              <w:r>
                <w:rPr>
                  <w:rStyle w:val="Hyperlink"/>
                </w:rPr>
                <w:t>中国铝加工市场现状调研及发展前景预测报告（2025-2031年）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9f3c224354fc9" w:history="1">
              <w:r>
                <w:rPr>
                  <w:rStyle w:val="Hyperlink"/>
                </w:rPr>
                <w:t>中国铝加工市场现状调研及发展前景预测报告（2025-2031年）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9f3c224354fc9" w:history="1">
                <w:r>
                  <w:rPr>
                    <w:rStyle w:val="Hyperlink"/>
                  </w:rPr>
                  <w:t>https://www.20087.com/2010-05/R_2010_2015nianlvjiagongxingyejingzhen.html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加工业作为金属加工的重要分支，近年来受益于航空航天、汽车制造、建筑和包装等行业的需求增长。铝材因其轻质、耐腐蚀和可回收的特点，成为替代传统材料的优选。中国铝加工产业规模庞大，拥有完整的产业链，但面临低端产品过剩、高端产品供给不足的问题，以及环保和能耗标准的挑战。</w:t>
      </w:r>
      <w:r>
        <w:rPr>
          <w:rFonts w:hint="eastAsia"/>
        </w:rPr>
        <w:br/>
      </w:r>
      <w:r>
        <w:rPr>
          <w:rFonts w:hint="eastAsia"/>
        </w:rPr>
        <w:t>　　未来，铝加工业将更加注重产品升级和绿色发展。高端铝材的研发，如高强度铝合金和复合材料，将满足新兴产业对材料性能的需求。同时，循环经济理念将推动铝加工企业在生产过程中减少废物排放，提高能源利用效率。智能制造和工业互联网的应用将提升铝加工的生产效率和产品质量，实现产业的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9f3c224354fc9" w:history="1">
        <w:r>
          <w:rPr>
            <w:rStyle w:val="Hyperlink"/>
          </w:rPr>
          <w:t>中国铝加工市场现状调研及发展前景预测报告（2025-2031年）</w:t>
        </w:r>
      </w:hyperlink>
      <w:r>
        <w:rPr>
          <w:rFonts w:hint="eastAsia"/>
        </w:rPr>
        <w:t>》基于统计局、相关行业协会及科研机构的详实数据，系统分析了铝加工市场的规模现状、需求特征及价格走势。报告客观评估了铝加工行业技术水平及未来发展方向，对市场前景做出科学预测，并重点分析了铝加工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铝加工行业概述</w:t>
      </w:r>
      <w:r>
        <w:rPr>
          <w:rFonts w:hint="eastAsia"/>
        </w:rPr>
        <w:br/>
      </w:r>
      <w:r>
        <w:rPr>
          <w:rFonts w:hint="eastAsia"/>
        </w:rPr>
        <w:t>　　第一节 铝加工行业界定</w:t>
      </w:r>
      <w:r>
        <w:rPr>
          <w:rFonts w:hint="eastAsia"/>
        </w:rPr>
        <w:br/>
      </w:r>
      <w:r>
        <w:rPr>
          <w:rFonts w:hint="eastAsia"/>
        </w:rPr>
        <w:t>　　第二节 铝加工行业发展历程</w:t>
      </w:r>
      <w:r>
        <w:rPr>
          <w:rFonts w:hint="eastAsia"/>
        </w:rPr>
        <w:br/>
      </w:r>
      <w:r>
        <w:rPr>
          <w:rFonts w:hint="eastAsia"/>
        </w:rPr>
        <w:t>　　第三节 铝加工产业链分析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二、铝加工产业链模型分析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中国铝加工行业供给情况分析及趋势预测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2025年中国铝加工行业产量分析</w:t>
      </w:r>
      <w:r>
        <w:rPr>
          <w:rFonts w:hint="eastAsia"/>
        </w:rPr>
        <w:br/>
      </w:r>
      <w:r>
        <w:rPr>
          <w:rFonts w:hint="eastAsia"/>
        </w:rPr>
        <w:t>　　　　一、铝加工行业产量情况分析</w:t>
      </w:r>
      <w:r>
        <w:rPr>
          <w:rFonts w:hint="eastAsia"/>
        </w:rPr>
        <w:br/>
      </w:r>
      <w:r>
        <w:rPr>
          <w:rFonts w:hint="eastAsia"/>
        </w:rPr>
        <w:t>　　　　二、铝加工行业重点区域产量分析</w:t>
      </w:r>
      <w:r>
        <w:rPr>
          <w:rFonts w:hint="eastAsia"/>
        </w:rPr>
        <w:br/>
      </w:r>
      <w:r>
        <w:rPr>
          <w:rFonts w:hint="eastAsia"/>
        </w:rPr>
        <w:t>　　第二节 铝加工行业供给关系因素分析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一、铝加工行业需求变化因素</w:t>
      </w:r>
      <w:r>
        <w:rPr>
          <w:rFonts w:hint="eastAsia"/>
        </w:rPr>
        <w:br/>
      </w:r>
      <w:r>
        <w:rPr>
          <w:rFonts w:hint="eastAsia"/>
        </w:rPr>
        <w:t>　　　　二、铝加工行业厂商产能因素</w:t>
      </w:r>
      <w:r>
        <w:rPr>
          <w:rFonts w:hint="eastAsia"/>
        </w:rPr>
        <w:br/>
      </w:r>
      <w:r>
        <w:rPr>
          <w:rFonts w:hint="eastAsia"/>
        </w:rPr>
        <w:t>　　　　三、铝加工行业原料供给状况</w:t>
      </w:r>
      <w:r>
        <w:rPr>
          <w:rFonts w:hint="eastAsia"/>
        </w:rPr>
        <w:br/>
      </w:r>
      <w:r>
        <w:rPr>
          <w:rFonts w:hint="eastAsia"/>
        </w:rPr>
        <w:t>　　　　四、铝加工行业技术水平提高</w:t>
      </w:r>
      <w:r>
        <w:rPr>
          <w:rFonts w:hint="eastAsia"/>
        </w:rPr>
        <w:br/>
      </w:r>
      <w:r>
        <w:rPr>
          <w:rFonts w:hint="eastAsia"/>
        </w:rPr>
        <w:t>　　　　五、铝加工行业政策变动因素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2025-2031年中国铝加工行业市场供给趋势</w:t>
      </w:r>
      <w:r>
        <w:rPr>
          <w:rFonts w:hint="eastAsia"/>
        </w:rPr>
        <w:br/>
      </w:r>
      <w:r>
        <w:rPr>
          <w:rFonts w:hint="eastAsia"/>
        </w:rPr>
        <w:t>　　　　一、铝加工整体供给情况趋势分析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二、铝加工重点区域供给趋势分析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三、影响未来铝加工供给的因素分析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2024-2025年中国铝加工行业发展环境分析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中国铝加工行业发展经济环境分析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铝加工行业发展政策环境分析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中国铝加工行业发展社会环境分析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2025年中国铝加工行业发展概况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2025年中国铝加工行业发展态势分析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2025年中国铝加工行业发展特点分析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2025年中国铝加工行业市场供需分析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2025年中国铝加工市场价格分析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2019-2024年中国铝加工行业整体运行状况</w:t>
      </w:r>
      <w:r>
        <w:rPr>
          <w:rFonts w:hint="eastAsia"/>
        </w:rPr>
        <w:br/>
      </w:r>
      <w:r>
        <w:rPr>
          <w:rFonts w:hint="eastAsia"/>
        </w:rPr>
        <w:t>　　第一节 铝加工行业产销分析</w:t>
      </w:r>
      <w:r>
        <w:rPr>
          <w:rFonts w:hint="eastAsia"/>
        </w:rPr>
        <w:br/>
      </w:r>
      <w:r>
        <w:rPr>
          <w:rFonts w:hint="eastAsia"/>
        </w:rPr>
        <w:t>　　第二节 铝加工行业盈利能力分析</w:t>
      </w:r>
      <w:r>
        <w:rPr>
          <w:rFonts w:hint="eastAsia"/>
        </w:rPr>
        <w:br/>
      </w:r>
      <w:r>
        <w:rPr>
          <w:rFonts w:hint="eastAsia"/>
        </w:rPr>
        <w:t>　　第三节 铝加工行业偿债能力分析</w:t>
      </w:r>
      <w:r>
        <w:rPr>
          <w:rFonts w:hint="eastAsia"/>
        </w:rPr>
        <w:br/>
      </w:r>
      <w:r>
        <w:rPr>
          <w:rFonts w:hint="eastAsia"/>
        </w:rPr>
        <w:t>　　第四节 铝加工行业营运能力分析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中国铝加工行业进出口市场分析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2025年铝加工行业进出口特点分析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2025年铝加工行业进出口量分析</w:t>
      </w:r>
      <w:r>
        <w:rPr>
          <w:rFonts w:hint="eastAsia"/>
        </w:rPr>
        <w:br/>
      </w:r>
      <w:r>
        <w:rPr>
          <w:rFonts w:hint="eastAsia"/>
        </w:rPr>
        <w:t>　　　　一、铝加工进口分析</w:t>
      </w:r>
      <w:r>
        <w:rPr>
          <w:rFonts w:hint="eastAsia"/>
        </w:rPr>
        <w:br/>
      </w:r>
      <w:r>
        <w:rPr>
          <w:rFonts w:hint="eastAsia"/>
        </w:rPr>
        <w:t>　　　　二、铝加工出口分析</w:t>
      </w:r>
      <w:r>
        <w:rPr>
          <w:rFonts w:hint="eastAsia"/>
        </w:rPr>
        <w:br/>
      </w:r>
      <w:r>
        <w:rPr>
          <w:rFonts w:hint="eastAsia"/>
        </w:rPr>
        <w:t>　　第三节 2025-2031年铝加工行业进出口市场预测</w:t>
      </w:r>
      <w:r>
        <w:rPr>
          <w:rFonts w:hint="eastAsia"/>
        </w:rPr>
        <w:br/>
      </w:r>
      <w:r>
        <w:rPr>
          <w:rFonts w:hint="eastAsia"/>
        </w:rPr>
        <w:t>　　　　一、铝加工进口预测</w:t>
      </w:r>
      <w:r>
        <w:rPr>
          <w:rFonts w:hint="eastAsia"/>
        </w:rPr>
        <w:br/>
      </w:r>
      <w:r>
        <w:rPr>
          <w:rFonts w:hint="eastAsia"/>
        </w:rPr>
        <w:t>　　　　二、铝加工出口预测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2025-2031年铝加工行业投资价值（绩效）及行业发展预测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2019-2024年铝加工行业成长性分析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2019-2024年铝加工行业经营能力分析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2019-2024年铝加工行业盈利能力分析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2019-2024年铝加工行业偿债能力分析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2025-2031年我国铝加工行业产值预测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2025-2031年我国铝加工行业销售收入预测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2025-2031年我国铝加工行业总资产预测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2019-2024年中国铝加工产业重点区域运行分析</w:t>
      </w:r>
      <w:r>
        <w:rPr>
          <w:rFonts w:hint="eastAsia"/>
        </w:rPr>
        <w:br/>
      </w:r>
      <w:r>
        <w:rPr>
          <w:rFonts w:hint="eastAsia"/>
        </w:rPr>
        <w:t>　　第一节 铝加工产业重点地区（一）运行情况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铝加工产业重点地区（二）运行情况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铝加工产业重点地区（三）运行情况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铝加工产业重点地区（四）运行情况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铝加工产业重点地区（五）运行情况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铝加工产业重点地区（六）运行情况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近三年铝加工行业重点企业发展分析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铝加工企业（一）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三、铝加工企业发展规划及前景展望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铝加工企业（二）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三、铝加工企业发展规划及前景展望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铝加工企业（三）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三、铝加工企业发展规划及前景展望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铝加工企业（四）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三、铝加工企业发展规划及前景展望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铝加工企业（五）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三、铝加工企业发展规划及前景展望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2025-2031年铝加工行业竞争格局分析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中国铝加工行业集中度分析</w:t>
      </w:r>
      <w:r>
        <w:rPr>
          <w:rFonts w:hint="eastAsia"/>
        </w:rPr>
        <w:br/>
      </w:r>
      <w:r>
        <w:rPr>
          <w:rFonts w:hint="eastAsia"/>
        </w:rPr>
        <w:t>　　第二节 中国铝加工行业SWOT分析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2025-2031年中国铝加工行业竞争格局预测分析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中国铝加工行业投资策略分析</w:t>
      </w:r>
      <w:r>
        <w:rPr>
          <w:rFonts w:hint="eastAsia"/>
        </w:rPr>
        <w:br/>
      </w:r>
      <w:r>
        <w:rPr>
          <w:rFonts w:hint="eastAsia"/>
        </w:rPr>
        <w:t>　　第一节 中国铝加工行业投资环境分析</w:t>
      </w:r>
      <w:r>
        <w:rPr>
          <w:rFonts w:hint="eastAsia"/>
        </w:rPr>
        <w:br/>
      </w:r>
      <w:r>
        <w:rPr>
          <w:rFonts w:hint="eastAsia"/>
        </w:rPr>
        <w:t>　　第二节 中国铝加工行业投资收益分析</w:t>
      </w:r>
      <w:r>
        <w:rPr>
          <w:rFonts w:hint="eastAsia"/>
        </w:rPr>
        <w:br/>
      </w:r>
      <w:r>
        <w:rPr>
          <w:rFonts w:hint="eastAsia"/>
        </w:rPr>
        <w:t>　　第三节 中国铝加工行业产品投资方向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2025-2031年中国铝加工行业投资收益预测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二、2025-2031年中国铝加工行业工业总产值预测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三、2025-2031年中国铝加工行业销售收入预测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四、2025-2031年中国铝加工行业利润总额预测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五、2025-2031年中国铝加工行业总资产预测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中国铝加工行业投资风险分析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中国铝加工行业内部风险分析</w:t>
      </w:r>
      <w:r>
        <w:rPr>
          <w:rFonts w:hint="eastAsia"/>
        </w:rPr>
        <w:br/>
      </w:r>
      <w:r>
        <w:rPr>
          <w:rFonts w:hint="eastAsia"/>
        </w:rPr>
        <w:t>　　　　一、铝加工市场竞争风险分析</w:t>
      </w:r>
      <w:r>
        <w:rPr>
          <w:rFonts w:hint="eastAsia"/>
        </w:rPr>
        <w:br/>
      </w:r>
      <w:r>
        <w:rPr>
          <w:rFonts w:hint="eastAsia"/>
        </w:rPr>
        <w:t>　　　　二、铝加工技术水平风险分析</w:t>
      </w:r>
      <w:r>
        <w:rPr>
          <w:rFonts w:hint="eastAsia"/>
        </w:rPr>
        <w:br/>
      </w:r>
      <w:r>
        <w:rPr>
          <w:rFonts w:hint="eastAsia"/>
        </w:rPr>
        <w:t>　　　　三、铝加工企业竞争风险分析</w:t>
      </w:r>
      <w:r>
        <w:rPr>
          <w:rFonts w:hint="eastAsia"/>
        </w:rPr>
        <w:br/>
      </w:r>
      <w:r>
        <w:rPr>
          <w:rFonts w:hint="eastAsia"/>
        </w:rPr>
        <w:t>　　　　四、铝加工企业出口风险分析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中国铝加工行业外部风险分析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二、铝加工行业政策环境风险分析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三、铝加工关联行业风险分析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铝加工市场预测及铝加工项目投资建议</w:t>
      </w:r>
      <w:r>
        <w:rPr>
          <w:rFonts w:hint="eastAsia"/>
        </w:rPr>
        <w:br/>
      </w:r>
      <w:r>
        <w:rPr>
          <w:rFonts w:hint="eastAsia"/>
        </w:rPr>
        <w:t>　　第一节 中国铝加工生产、营销企业投资运作模式分析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铝加工外销与内销优势分析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2025-2031年中国铝加工市场规模及增长趋势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2025-2031年中国铝加工投资规模预测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2025-2031年铝加工市场盈利预测</w:t>
      </w:r>
      <w:r>
        <w:rPr>
          <w:rFonts w:hint="eastAsia"/>
        </w:rPr>
        <w:br/>
      </w:r>
      <w:r>
        <w:rPr>
          <w:rFonts w:hint="eastAsia"/>
        </w:rPr>
        <w:t>　　第六节 中-智林-铝加工项目投资建议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铝加工行业历程</w:t>
      </w:r>
      <w:r>
        <w:rPr>
          <w:rFonts w:hint="eastAsia"/>
        </w:rPr>
        <w:br/>
      </w:r>
      <w:r>
        <w:rPr>
          <w:rFonts w:hint="eastAsia"/>
        </w:rPr>
        <w:t>　　图表 铝加工行业生命周期</w:t>
      </w:r>
      <w:r>
        <w:rPr>
          <w:rFonts w:hint="eastAsia"/>
        </w:rPr>
        <w:br/>
      </w:r>
      <w:r>
        <w:rPr>
          <w:rFonts w:hint="eastAsia"/>
        </w:rPr>
        <w:t>　　图表 铝加工行业产业链分析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2019-2024年中国铝加工出口金额分析</w:t>
      </w:r>
      <w:r>
        <w:rPr>
          <w:rFonts w:hint="eastAsia"/>
        </w:rPr>
        <w:br/>
      </w:r>
      <w:r>
        <w:rPr>
          <w:rFonts w:hint="eastAsia"/>
        </w:rPr>
        <w:t>　　图表 2024年中国铝加工进口国家及地区分析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2025-2031年中国铝加工市场容量预测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2025-2031年中国铝加工市场规模预测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9f3c224354fc9" w:history="1">
        <w:r>
          <w:rPr>
            <w:rStyle w:val="Hyperlink"/>
          </w:rPr>
          <w:t>中国铝加工市场现状调研及发展前景预测报告（2025-2031年）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9f3c224354fc9" w:history="1">
        <w:r>
          <w:rPr>
            <w:rStyle w:val="Hyperlink"/>
          </w:rPr>
          <w:t>https://www.20087.com/2010-05/R_2010_2015nianlvjiagongxingyejingzhen.html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热点：铝件怎么加工镜面效果、铝加工行业分析、铝加工是干什么的、铝加工厂家、工业制铝流程、铝加工深井铸造工艺、铝制品加工行业、铝加工用什么切削液好、精密铝零件加工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d8257e4884bec" w:history="1">
      <w:r>
        <w:rPr>
          <w:rStyle w:val="Hyperlink"/>
        </w:rPr>
        <w:t>中国铝加工市场现状调研及发展前景预测报告（2025-2031年）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lvjiagongxingyejingzhen.html" TargetMode="External" Id="Rbef9f3c22435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lvjiagongxingyejingzhen.html" TargetMode="External" Id="Re43d8257e488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2024-08-19T03:46:00Z</dcterms:created>
  <dcterms:modified xsi:type="dcterms:W3CDTF">2024-08-19T04:46:00Z</dcterms:modified>
  <dc:subject>中国铝加工市场现状调研及发展前景预测报告（2025-2031年）</dc:subject>
  <dc:title>中国铝加工市场现状调研及发展前景预测报告（2025-2031年）</dc:title>
  <cp:keywords>中国铝加工市场现状调研及发展前景预测报告（2025-2031年）</cp:keywords>
  <dc:description>中国铝加工市场现状调研及发展前景预测报告（2025-2031年）</dc:description>
</cp:coreProperties>
</file>