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ca7d66314d7e" w:history="1">
              <w:r>
                <w:rPr>
                  <w:rStyle w:val="Hyperlink"/>
                </w:rPr>
                <w:t>2011-2016年中国有机肥料及微生物肥料制造市场投资前景研究报告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ca7d66314d7e" w:history="1">
              <w:r>
                <w:rPr>
                  <w:rStyle w:val="Hyperlink"/>
                </w:rPr>
                <w:t>2011-2016年中国有机肥料及微生物肥料制造市场投资前景研究报告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eca7d66314d7e" w:history="1">
                <w:r>
                  <w:rPr>
                    <w:rStyle w:val="Hyperlink"/>
                  </w:rPr>
                  <w:t>https://www.20087.com/2010-05/R_2011_2016youjifeiliaojiweishengwufei.html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有机肥料及微生物肥料制造定义与行业界定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有机肥料及微生物肥料制造定义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有机肥料及微生物肥料制造行业界定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一、有机肥料及微生物肥料制造行业特性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二、有机肥料及微生物肥料制造行业细分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三、有机肥料及微生物肥料制造产业结构</w:t>
      </w:r>
      <w:r>
        <w:rPr>
          <w:rFonts w:hint="eastAsia"/>
        </w:rPr>
        <w:br/>
      </w:r>
      <w:r>
        <w:rPr>
          <w:rFonts w:hint="eastAsia"/>
        </w:rPr>
        <w:t>　　第三节 有机肥料及微生物肥料制造行业发展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一、有机肥料及微生物肥料制造行业周期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第一节 国际有机肥料及微生物肥料制造市场规模</w:t>
      </w:r>
      <w:r>
        <w:rPr>
          <w:rFonts w:hint="eastAsia"/>
        </w:rPr>
        <w:br/>
      </w:r>
      <w:r>
        <w:rPr>
          <w:rFonts w:hint="eastAsia"/>
        </w:rPr>
        <w:t>　　第二节 国际有机肥料及微生物肥料制造市场做供需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一、国际有机肥料及微生物肥料制造市场供给分析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二、国际有机肥料及微生物肥料制造市场需求分析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三、国际有机肥料及微生物肥料制造市场供需预测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国际有机肥料及微生物肥料制造企业</w:t>
      </w:r>
      <w:r>
        <w:rPr>
          <w:rFonts w:hint="eastAsia"/>
        </w:rPr>
        <w:br/>
      </w:r>
      <w:r>
        <w:rPr>
          <w:rFonts w:hint="eastAsia"/>
        </w:rPr>
        <w:t>　　　　一、国际主要有机肥料及微生物肥料制造企业</w:t>
      </w:r>
      <w:r>
        <w:rPr>
          <w:rFonts w:hint="eastAsia"/>
        </w:rPr>
        <w:br/>
      </w:r>
      <w:r>
        <w:rPr>
          <w:rFonts w:hint="eastAsia"/>
        </w:rPr>
        <w:t>　　　　二、国际有机肥料及微生物肥料制造企业优势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　　一、美国有机肥料及微生物肥料制造市场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　　二、德国有机肥料及微生物肥料制造市场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　　三、英国有机肥料及微生物肥料制造市场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　　四、法国有机肥料及微生物肥料制造市场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　　五、日本有机肥料及微生物肥料制造市场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中国有机肥料及微生物肥料制造市场</w:t>
      </w:r>
      <w:r>
        <w:rPr>
          <w:rFonts w:hint="eastAsia"/>
        </w:rPr>
        <w:br/>
      </w:r>
      <w:r>
        <w:rPr>
          <w:rFonts w:hint="eastAsia"/>
        </w:rPr>
        <w:t>　　第一节 中国有机肥料及微生物肥料制造市场规模变化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中国有机肥料及微生物肥料制造行业生产能力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中国有机肥料及微生物肥料制造区域集中度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中国有机肥料及微生物肥料制造市场供需分析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一、中国有机肥料及微生物肥料制造市场需求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2010年中国有机肥料及微生物肥料制造市场走势</w:t>
      </w:r>
      <w:r>
        <w:rPr>
          <w:rFonts w:hint="eastAsia"/>
        </w:rPr>
        <w:br/>
      </w:r>
      <w:r>
        <w:rPr>
          <w:rFonts w:hint="eastAsia"/>
        </w:rPr>
        <w:t>　　第六节 中国有机肥料及微生物肥料制造发展问题与对策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有机肥料及微生物肥料制造行业经营现状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2008-2010有机肥料及微生物肥料制造行业资产及变化趋势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2008-2010有机肥料及微生物肥料制造行业负债及变化趋势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2008-2010有机肥料及微生物肥料制造行业销售及变化趋势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一、2008-2010有机肥料及微生物肥料制造行业销售收入及变化趋势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二、2008-2010有机肥料及微生物肥料制造行业销售成本及变化趋势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三、2008-2010有机肥料及微生物肥料制造行业销售税金及变化趋势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2008-2010有机肥料及微生物肥料制造行业费用及变化趋势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一、2008-2010有机肥料及微生物肥料制造行业管理费用及变化趋势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二、2008-2010有机肥料及微生物肥料制造行业财务费用及变化趋势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2008-2010有机肥料及微生物肥料制造行业企业数量及变化趋势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中国有机肥料及微生物肥料制造进口贸易</w:t>
      </w:r>
      <w:r>
        <w:rPr>
          <w:rFonts w:hint="eastAsia"/>
        </w:rPr>
        <w:br/>
      </w:r>
      <w:r>
        <w:rPr>
          <w:rFonts w:hint="eastAsia"/>
        </w:rPr>
        <w:t>　　第一节 中国有机肥料及微生物肥料制造进口量分析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一、2008-2010中国有机肥料及微生物肥料制造进口结构及变化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二、2008-2010中国有机肥料及微生物肥料制造进口量及变化趋势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三、2008-2010中国有机肥料及微生物肥料制造主要省市进口量及变化趋势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中国有机肥料及微生物肥料制造进口额分析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一、2008-2010中国有机肥料及微生物肥料制造进口额及变化趋势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二、2008-2010中国有机肥料及微生物肥料制造主要省市出口额及变化趋势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中国有机肥料及微生物肥料制造出口贸易</w:t>
      </w:r>
      <w:r>
        <w:rPr>
          <w:rFonts w:hint="eastAsia"/>
        </w:rPr>
        <w:br/>
      </w:r>
      <w:r>
        <w:rPr>
          <w:rFonts w:hint="eastAsia"/>
        </w:rPr>
        <w:t>　　第一节 中国有机肥料及微生物肥料制造出口量分析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一、2008-2010中国有机肥料及微生物肥料制造出口结构及变化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二、2008-2010中国有机肥料及微生物肥料制造出口量及变化趋势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三、2008-2010中国有机肥料及微生物肥料制造主要省市出口量及变化趋势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中国有机肥料及微生物肥料制造出口额分析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一、2008-2010中国有机肥料及微生物肥料制造出口量及变化趋势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二、2008-2010中国有机肥料及微生物肥料制造主要省市出口量及变化趋势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2008-2010中国有机肥料及微生物肥料制造生产能力及变化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2008-2010有机肥料及微生物肥料制造细分市场分析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2008-2010有机肥料及微生物肥料制造行业上游产业分析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2008-2010有机肥料及微生物肥料制造行业下游产业分析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2008-2010华北地区有机肥料及微生物肥料制造行业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一、2008-2010华北地区有机肥料及微生物肥料制造行业规模及变化趋势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二、2008-2010华北地区有机肥料及微生物肥料制造行业成长性及变化趋势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四、2008-2010华北地区有机肥料及微生物肥料制造行业盈利能力及变化趋势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五、2008-2010华北地区有机肥料及微生物肥料制造行业偿债能力及变化趋势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2008-2010华北地区有机肥料及微生物肥料制造行业生产能力及变化趋势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2008-2010华北地区有机肥料及微生物肥料制造行业对外贸易及变化趋势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2008-2010华东地区有机肥料及微生物肥料制造行业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一、2008-2010华东地区有机肥料及微生物肥料制造行业规模及变化趋势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二、2008-2010华东地区有机肥料及微生物肥料制造成长性及变化趋势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三、2008-2010华东地区有机肥料及微生物肥料制造经营能力及变化趋势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四、2008-2010华东地区有机肥料及微生物肥料制造盈利能力及变化趋势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五、2008-2010华东地区有机肥料及微生物肥料制造偿债能力及变化趋势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2008-2010华东地区有机肥料及微生物肥料制造行业生产能力及变化趋势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2008-2010华东地区有机肥料及微生物肥料制造行业对外贸易及变化趋势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2008-2010华南地区有机肥料及微生物肥料制造行业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一、2008-2010华南地区有机肥料及微生物肥料制造行业规模及变化趋势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二、2008-2010华南地区有机肥料及微生物肥料制造行业成长性及变化趋势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四、2008-2010华南地区有机肥料及微生物肥料制造行业盈利能力及变化趋势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五、2008-2010华南地区有机肥料及微生物肥料制造行业偿债能力及变化趋势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2008-2010华南地区有机肥料及微生物肥料制造行业生产能力及变化趋势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2008-2010华南地区有机肥料及微生物肥料制造行业对外贸易及变化趋势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2008-2010西部地区有机肥料及微生物肥料制造</w:t>
      </w:r>
      <w:r>
        <w:rPr>
          <w:rFonts w:hint="eastAsia"/>
        </w:rPr>
        <w:br/>
      </w:r>
      <w:r>
        <w:rPr>
          <w:rFonts w:hint="eastAsia"/>
        </w:rPr>
        <w:t>　　第一节 2008-2010西部地区有机肥料及微生物肥料制造行业经营能力及变化趋势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一、2008-2010西部地区有机肥料及微生物肥料制造行业规模及变化趋势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二、2008-2010西部地区有机肥料及微生物肥料制造行业成长性及变化趋势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三、2008-2010西部地区有机肥料及微生物肥料制造行业经营能力及变化趋势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四、2008-2010西部地区有机肥料及微生物肥料制造行业盈利能力及变化趋势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五、2008-2010西部地区有机肥料及微生物肥料制造行业偿债能力及变化趋势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2008-2010西部地区有机肥料及微生物肥料制造行业生产能力及变化趋势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2008-2010西部地区有机肥料及微生物肥料制造行业对外贸易及变化趋势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2008-2010有机肥料及微生物肥料制造竞争格局分析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2008-2010有机肥料及微生物肥料制造企业竞争策略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2008-2010有机肥料及微生物肥料制造优势企业分析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有机肥料及微生物肥料制造行业投资及进入壁垒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2009-2010年有机肥料及微生物肥料制造行业投资情况分析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一、2009-2010年有机肥料及微生物肥料制造总体投资及结构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二、2009-2010年有机肥料及微生物肥料制造投资规模情况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进入有机肥料及微生物肥料制造行业的主要障碍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有机肥料及微生物肥料制造行业投资环境分析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2011-2015年有机肥料及微生物肥料制造行业发展预测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2011-2015年国际有机肥料及微生物肥料制造市场预测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2011-2015年国内有机肥料及微生物肥料制造市场预测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一、2011-2015年国内有机肥料及微生物肥料制造行业产值预测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二、2011-2015年国内有机肥料及微生物肥料制造市场需求前景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三、2011-2015年国内有机肥料及微生物肥料制造行业投资预测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四、2011-2015年国内有机肥料及微生物肥料制造行业盈利预测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　2011-2015年国内有机肥料及微生物肥料制造细分市场预测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ca7d66314d7e" w:history="1">
        <w:r>
          <w:rPr>
            <w:rStyle w:val="Hyperlink"/>
          </w:rPr>
          <w:t>2011-2016年中国有机肥料及微生物肥料制造市场投资前景研究报告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eca7d66314d7e" w:history="1">
        <w:r>
          <w:rPr>
            <w:rStyle w:val="Hyperlink"/>
          </w:rPr>
          <w:t>https://www.20087.com/2010-05/R_2011_2016youjifeiliaojiweishengwufei.html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c82a9bbb345ff" w:history="1">
      <w:r>
        <w:rPr>
          <w:rStyle w:val="Hyperlink"/>
        </w:rPr>
        <w:t>2011-2016年中国有机肥料及微生物肥料制造市场投资前景研究报告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oujifeiliaojiweishengwufei.html" TargetMode="External" Id="R6f6eca7d6631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oujifeiliaojiweishengwufei.html" TargetMode="External" Id="R221c82a9bbb3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2010-05-25T00:15:00Z</dcterms:created>
  <dcterms:modified xsi:type="dcterms:W3CDTF">2010-05-25T01:15:00Z</dcterms:modified>
  <dc:subject>2011-2016年中国有机肥料及微生物肥料制造市场投资前景研究报告</dc:subject>
  <dc:title>2011-2016年中国有机肥料及微生物肥料制造市场投资前景研究报告</dc:title>
  <cp:keywords>2011-2016年中国有机肥料及微生物肥料制造市场投资前景研究报告</cp:keywords>
  <dc:description>2011-2016年中国有机肥料及微生物肥料制造市场投资前景研究报告</dc:description>
</cp:coreProperties>
</file>