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a8bd747fd4c80" w:history="1">
              <w:r>
                <w:rPr>
                  <w:rStyle w:val="Hyperlink"/>
                </w:rPr>
                <w:t>2009-2010年中国轨道交通空调研究报告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a8bd747fd4c80" w:history="1">
              <w:r>
                <w:rPr>
                  <w:rStyle w:val="Hyperlink"/>
                </w:rPr>
                <w:t>2009-2010年中国轨道交通空调研究报告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a8bd747fd4c80" w:history="1">
                <w:r>
                  <w:rPr>
                    <w:rStyle w:val="Hyperlink"/>
                  </w:rPr>
                  <w:t>https://www.20087.com/2010-06/R_2009_2010guidaojiaotongkongdiaoyanji.html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对轨道交通基础设施特别是车辆购置的投入加大，中国客车、机车乃至地铁列车的产量在2009年呈现爆发式增长，使轨道交通空调市场规模大幅增长。2009年中国轨道交通空调的产能为31500套，较2008年同比增长14.5%。</w:t>
      </w:r>
      <w:r>
        <w:rPr>
          <w:rFonts w:hint="eastAsia"/>
        </w:rPr>
        <w:br/>
      </w:r>
      <w:r>
        <w:rPr>
          <w:rFonts w:hint="eastAsia"/>
        </w:rPr>
        <w:t>　　图：2007-2009年中国轨道交通空调产能（套）</w:t>
      </w:r>
      <w:r>
        <w:rPr>
          <w:rFonts w:hint="eastAsia"/>
        </w:rPr>
        <w:br/>
      </w:r>
      <w:r>
        <w:rPr>
          <w:rFonts w:hint="eastAsia"/>
        </w:rPr>
        <w:t>　　铁路与城轨地铁用空调产品对于生产资质要求较高，生产商必须获得产品测试证书和运行报告才能进入中国城市轨道交通市场。2009年，中国从事铁路及地铁用空调生产的厂商6-7家，前五强市场集中度达到90%以上，其中石家庄国祥轨道交通有限公司铁路及地铁用空调机组年产能大约在11,000套左右，占全国总产能的35%左右。</w:t>
      </w:r>
      <w:r>
        <w:rPr>
          <w:rFonts w:hint="eastAsia"/>
        </w:rPr>
        <w:br/>
      </w:r>
      <w:r>
        <w:rPr>
          <w:rFonts w:hint="eastAsia"/>
        </w:rPr>
        <w:t>　　图：2009年中国轨道交通空调厂商产能比较</w:t>
      </w:r>
      <w:r>
        <w:rPr>
          <w:rFonts w:hint="eastAsia"/>
        </w:rPr>
        <w:br/>
      </w:r>
      <w:r>
        <w:rPr>
          <w:rFonts w:hint="eastAsia"/>
        </w:rPr>
        <w:t>　　整理：**</w:t>
      </w:r>
      <w:r>
        <w:rPr>
          <w:rFonts w:hint="eastAsia"/>
        </w:rPr>
        <w:br/>
      </w:r>
      <w:r>
        <w:rPr>
          <w:rFonts w:hint="eastAsia"/>
        </w:rPr>
        <w:br/>
      </w:r>
      <w:r>
        <w:rPr>
          <w:rFonts w:hint="eastAsia"/>
        </w:rPr>
        <w:t>第一章 中国轨道交通空调行业现状</w:t>
      </w:r>
      <w:r>
        <w:rPr>
          <w:rFonts w:hint="eastAsia"/>
        </w:rPr>
        <w:br/>
      </w:r>
      <w:r>
        <w:rPr>
          <w:rFonts w:hint="eastAsia"/>
        </w:rPr>
        <w:t>　　1.1 中国轨道交通空调分类</w:t>
      </w:r>
      <w:r>
        <w:rPr>
          <w:rFonts w:hint="eastAsia"/>
        </w:rPr>
        <w:br/>
      </w:r>
      <w:r>
        <w:rPr>
          <w:rFonts w:hint="eastAsia"/>
        </w:rPr>
        <w:t>　　　　1.1.1 铁路客车空调机组</w:t>
      </w:r>
      <w:r>
        <w:rPr>
          <w:rFonts w:hint="eastAsia"/>
        </w:rPr>
        <w:br/>
      </w:r>
      <w:r>
        <w:rPr>
          <w:rFonts w:hint="eastAsia"/>
        </w:rPr>
        <w:t>　　　　1.1.2 地铁客室空调机组</w:t>
      </w:r>
      <w:r>
        <w:rPr>
          <w:rFonts w:hint="eastAsia"/>
        </w:rPr>
        <w:br/>
      </w:r>
      <w:r>
        <w:rPr>
          <w:rFonts w:hint="eastAsia"/>
        </w:rPr>
        <w:t>　　　　1.1.3 轻轨客室空调机组</w:t>
      </w:r>
      <w:r>
        <w:rPr>
          <w:rFonts w:hint="eastAsia"/>
        </w:rPr>
        <w:br/>
      </w:r>
      <w:r>
        <w:rPr>
          <w:rFonts w:hint="eastAsia"/>
        </w:rPr>
        <w:t>　　　　1.1.4 机车司机室空调机组</w:t>
      </w:r>
      <w:r>
        <w:rPr>
          <w:rFonts w:hint="eastAsia"/>
        </w:rPr>
        <w:br/>
      </w:r>
      <w:r>
        <w:rPr>
          <w:rFonts w:hint="eastAsia"/>
        </w:rPr>
        <w:t>　　　　1.1.5 其它车辆空调机组</w:t>
      </w:r>
      <w:r>
        <w:rPr>
          <w:rFonts w:hint="eastAsia"/>
        </w:rPr>
        <w:br/>
      </w:r>
      <w:r>
        <w:rPr>
          <w:rFonts w:hint="eastAsia"/>
        </w:rPr>
        <w:t>　　1.2 行业发展概况</w:t>
      </w:r>
      <w:r>
        <w:rPr>
          <w:rFonts w:hint="eastAsia"/>
        </w:rPr>
        <w:br/>
      </w:r>
      <w:r>
        <w:rPr>
          <w:rFonts w:hint="eastAsia"/>
        </w:rPr>
        <w:t>　　　　1.2.1 行业政策及技术标准</w:t>
      </w:r>
      <w:r>
        <w:rPr>
          <w:rFonts w:hint="eastAsia"/>
        </w:rPr>
        <w:br/>
      </w:r>
      <w:r>
        <w:rPr>
          <w:rFonts w:hint="eastAsia"/>
        </w:rPr>
        <w:t>　　　　1.2.2 行业发展现状</w:t>
      </w:r>
      <w:r>
        <w:rPr>
          <w:rFonts w:hint="eastAsia"/>
        </w:rPr>
        <w:br/>
      </w:r>
      <w:r>
        <w:rPr>
          <w:rFonts w:hint="eastAsia"/>
        </w:rPr>
        <w:br/>
      </w:r>
      <w:r>
        <w:rPr>
          <w:rFonts w:hint="eastAsia"/>
        </w:rPr>
        <w:t>第二章 2009年中国轨道交通空调相关行业发展情况</w:t>
      </w:r>
      <w:r>
        <w:rPr>
          <w:rFonts w:hint="eastAsia"/>
        </w:rPr>
        <w:br/>
      </w:r>
      <w:r>
        <w:rPr>
          <w:rFonts w:hint="eastAsia"/>
        </w:rPr>
        <w:t>　　2.1 铁路及地铁发展情况</w:t>
      </w:r>
      <w:r>
        <w:rPr>
          <w:rFonts w:hint="eastAsia"/>
        </w:rPr>
        <w:br/>
      </w:r>
      <w:r>
        <w:rPr>
          <w:rFonts w:hint="eastAsia"/>
        </w:rPr>
        <w:t>　　2.2 车辆发展情况</w:t>
      </w:r>
      <w:r>
        <w:rPr>
          <w:rFonts w:hint="eastAsia"/>
        </w:rPr>
        <w:br/>
      </w:r>
      <w:r>
        <w:rPr>
          <w:rFonts w:hint="eastAsia"/>
        </w:rPr>
        <w:br/>
      </w:r>
      <w:r>
        <w:rPr>
          <w:rFonts w:hint="eastAsia"/>
        </w:rPr>
        <w:t>第三章 2009年中国轨道交通空调市场分析</w:t>
      </w:r>
      <w:r>
        <w:rPr>
          <w:rFonts w:hint="eastAsia"/>
        </w:rPr>
        <w:br/>
      </w:r>
      <w:r>
        <w:rPr>
          <w:rFonts w:hint="eastAsia"/>
        </w:rPr>
        <w:t>　　3.1 供应情况</w:t>
      </w:r>
      <w:r>
        <w:rPr>
          <w:rFonts w:hint="eastAsia"/>
        </w:rPr>
        <w:br/>
      </w:r>
      <w:r>
        <w:rPr>
          <w:rFonts w:hint="eastAsia"/>
        </w:rPr>
        <w:t>　　3.2 需求情况</w:t>
      </w:r>
      <w:r>
        <w:rPr>
          <w:rFonts w:hint="eastAsia"/>
        </w:rPr>
        <w:br/>
      </w:r>
      <w:r>
        <w:rPr>
          <w:rFonts w:hint="eastAsia"/>
        </w:rPr>
        <w:t>　　3.3 供需分析</w:t>
      </w:r>
      <w:r>
        <w:rPr>
          <w:rFonts w:hint="eastAsia"/>
        </w:rPr>
        <w:br/>
      </w:r>
      <w:r>
        <w:rPr>
          <w:rFonts w:hint="eastAsia"/>
        </w:rPr>
        <w:t>　　3.4 主要生产厂商竞争情况</w:t>
      </w:r>
      <w:r>
        <w:rPr>
          <w:rFonts w:hint="eastAsia"/>
        </w:rPr>
        <w:br/>
      </w:r>
      <w:r>
        <w:rPr>
          <w:rFonts w:hint="eastAsia"/>
        </w:rPr>
        <w:br/>
      </w:r>
      <w:r>
        <w:rPr>
          <w:rFonts w:hint="eastAsia"/>
        </w:rPr>
        <w:t>第四章 中国轨道交通空调主要厂商</w:t>
      </w:r>
      <w:r>
        <w:rPr>
          <w:rFonts w:hint="eastAsia"/>
        </w:rPr>
        <w:br/>
      </w:r>
      <w:r>
        <w:rPr>
          <w:rFonts w:hint="eastAsia"/>
        </w:rPr>
        <w:t>　　4.1 国祥公司</w:t>
      </w:r>
      <w:r>
        <w:rPr>
          <w:rFonts w:hint="eastAsia"/>
        </w:rPr>
        <w:br/>
      </w:r>
      <w:r>
        <w:rPr>
          <w:rFonts w:hint="eastAsia"/>
        </w:rPr>
        <w:t>　　　　4.1.1 公司介绍</w:t>
      </w:r>
      <w:r>
        <w:rPr>
          <w:rFonts w:hint="eastAsia"/>
        </w:rPr>
        <w:br/>
      </w:r>
      <w:r>
        <w:rPr>
          <w:rFonts w:hint="eastAsia"/>
        </w:rPr>
        <w:t>　　　　4.1.2 市场份额及产品系列</w:t>
      </w:r>
      <w:r>
        <w:rPr>
          <w:rFonts w:hint="eastAsia"/>
        </w:rPr>
        <w:br/>
      </w:r>
      <w:r>
        <w:rPr>
          <w:rFonts w:hint="eastAsia"/>
        </w:rPr>
        <w:t>　　　　4.1.3 经营情况</w:t>
      </w:r>
      <w:r>
        <w:rPr>
          <w:rFonts w:hint="eastAsia"/>
        </w:rPr>
        <w:br/>
      </w:r>
      <w:r>
        <w:rPr>
          <w:rFonts w:hint="eastAsia"/>
        </w:rPr>
        <w:t>　　　　4.1.4 公司竞争优势</w:t>
      </w:r>
      <w:r>
        <w:rPr>
          <w:rFonts w:hint="eastAsia"/>
        </w:rPr>
        <w:br/>
      </w:r>
      <w:r>
        <w:rPr>
          <w:rFonts w:hint="eastAsia"/>
        </w:rPr>
        <w:t>　　4.2 中车股份</w:t>
      </w:r>
      <w:r>
        <w:rPr>
          <w:rFonts w:hint="eastAsia"/>
        </w:rPr>
        <w:br/>
      </w:r>
      <w:r>
        <w:rPr>
          <w:rFonts w:hint="eastAsia"/>
        </w:rPr>
        <w:t>　　　　4.2.1 公司介绍</w:t>
      </w:r>
      <w:r>
        <w:rPr>
          <w:rFonts w:hint="eastAsia"/>
        </w:rPr>
        <w:br/>
      </w:r>
      <w:r>
        <w:rPr>
          <w:rFonts w:hint="eastAsia"/>
        </w:rPr>
        <w:t>　　　　4.2.2 市场份额及产品系列</w:t>
      </w:r>
      <w:r>
        <w:rPr>
          <w:rFonts w:hint="eastAsia"/>
        </w:rPr>
        <w:br/>
      </w:r>
      <w:r>
        <w:rPr>
          <w:rFonts w:hint="eastAsia"/>
        </w:rPr>
        <w:t>　　　　4.2.3 经营情况</w:t>
      </w:r>
      <w:r>
        <w:rPr>
          <w:rFonts w:hint="eastAsia"/>
        </w:rPr>
        <w:br/>
      </w:r>
      <w:r>
        <w:rPr>
          <w:rFonts w:hint="eastAsia"/>
        </w:rPr>
        <w:t>　　　　4.2.4 公司竞争优势</w:t>
      </w:r>
      <w:r>
        <w:rPr>
          <w:rFonts w:hint="eastAsia"/>
        </w:rPr>
        <w:br/>
      </w:r>
      <w:r>
        <w:rPr>
          <w:rFonts w:hint="eastAsia"/>
        </w:rPr>
        <w:t>　　4.3 法维莱</w:t>
      </w:r>
      <w:r>
        <w:rPr>
          <w:rFonts w:hint="eastAsia"/>
        </w:rPr>
        <w:br/>
      </w:r>
      <w:r>
        <w:rPr>
          <w:rFonts w:hint="eastAsia"/>
        </w:rPr>
        <w:t>　　　　4.3.1 公司介绍</w:t>
      </w:r>
      <w:r>
        <w:rPr>
          <w:rFonts w:hint="eastAsia"/>
        </w:rPr>
        <w:br/>
      </w:r>
      <w:r>
        <w:rPr>
          <w:rFonts w:hint="eastAsia"/>
        </w:rPr>
        <w:t>　　　　4.3.2 经营情况</w:t>
      </w:r>
      <w:r>
        <w:rPr>
          <w:rFonts w:hint="eastAsia"/>
        </w:rPr>
        <w:br/>
      </w:r>
      <w:r>
        <w:rPr>
          <w:rFonts w:hint="eastAsia"/>
        </w:rPr>
        <w:t>　　　　4.3.3 公司竞争优势</w:t>
      </w:r>
      <w:r>
        <w:rPr>
          <w:rFonts w:hint="eastAsia"/>
        </w:rPr>
        <w:br/>
      </w:r>
      <w:r>
        <w:rPr>
          <w:rFonts w:hint="eastAsia"/>
        </w:rPr>
        <w:t>　　4.4 江苏新誉</w:t>
      </w:r>
      <w:r>
        <w:rPr>
          <w:rFonts w:hint="eastAsia"/>
        </w:rPr>
        <w:br/>
      </w:r>
      <w:r>
        <w:rPr>
          <w:rFonts w:hint="eastAsia"/>
        </w:rPr>
        <w:t>　　　　4.4.1 公司介绍</w:t>
      </w:r>
      <w:r>
        <w:rPr>
          <w:rFonts w:hint="eastAsia"/>
        </w:rPr>
        <w:br/>
      </w:r>
      <w:r>
        <w:rPr>
          <w:rFonts w:hint="eastAsia"/>
        </w:rPr>
        <w:t>　　　　4.4.2 经营情况</w:t>
      </w:r>
      <w:r>
        <w:rPr>
          <w:rFonts w:hint="eastAsia"/>
        </w:rPr>
        <w:br/>
      </w:r>
      <w:r>
        <w:rPr>
          <w:rFonts w:hint="eastAsia"/>
        </w:rPr>
        <w:t>　　　　4.4.3 公司竞争优势</w:t>
      </w:r>
      <w:r>
        <w:rPr>
          <w:rFonts w:hint="eastAsia"/>
        </w:rPr>
        <w:br/>
      </w:r>
      <w:r>
        <w:rPr>
          <w:rFonts w:hint="eastAsia"/>
        </w:rPr>
        <w:t>　　4.5 美莱克</w:t>
      </w:r>
      <w:r>
        <w:rPr>
          <w:rFonts w:hint="eastAsia"/>
        </w:rPr>
        <w:br/>
      </w:r>
      <w:r>
        <w:rPr>
          <w:rFonts w:hint="eastAsia"/>
        </w:rPr>
        <w:t>　　　　4.5.1 公司介绍</w:t>
      </w:r>
      <w:r>
        <w:rPr>
          <w:rFonts w:hint="eastAsia"/>
        </w:rPr>
        <w:br/>
      </w:r>
      <w:r>
        <w:rPr>
          <w:rFonts w:hint="eastAsia"/>
        </w:rPr>
        <w:t>　　　　4.5.2 市场份额及产品情况</w:t>
      </w:r>
      <w:r>
        <w:rPr>
          <w:rFonts w:hint="eastAsia"/>
        </w:rPr>
        <w:br/>
      </w:r>
      <w:r>
        <w:rPr>
          <w:rFonts w:hint="eastAsia"/>
        </w:rPr>
        <w:t>　　　　4.5.3 公司竞争优势</w:t>
      </w:r>
      <w:r>
        <w:rPr>
          <w:rFonts w:hint="eastAsia"/>
        </w:rPr>
        <w:br/>
      </w:r>
      <w:r>
        <w:rPr>
          <w:rFonts w:hint="eastAsia"/>
        </w:rPr>
        <w:br/>
      </w:r>
      <w:r>
        <w:rPr>
          <w:rFonts w:hint="eastAsia"/>
        </w:rPr>
        <w:t>第五章 中.智.林.－2010-2012年中国轨道交通空调发展趋势</w:t>
      </w:r>
      <w:r>
        <w:rPr>
          <w:rFonts w:hint="eastAsia"/>
        </w:rPr>
        <w:br/>
      </w:r>
      <w:r>
        <w:rPr>
          <w:rFonts w:hint="eastAsia"/>
        </w:rPr>
        <w:t>　　5.1 市场容量</w:t>
      </w:r>
      <w:r>
        <w:rPr>
          <w:rFonts w:hint="eastAsia"/>
        </w:rPr>
        <w:br/>
      </w:r>
      <w:r>
        <w:rPr>
          <w:rFonts w:hint="eastAsia"/>
        </w:rPr>
        <w:t>　　5.2 竞争格局</w:t>
      </w:r>
      <w:r>
        <w:rPr>
          <w:rFonts w:hint="eastAsia"/>
        </w:rPr>
        <w:br/>
      </w:r>
      <w:r>
        <w:rPr>
          <w:rFonts w:hint="eastAsia"/>
        </w:rPr>
        <w:t>　　5.2 技术发展趋势</w:t>
      </w:r>
      <w:r>
        <w:rPr>
          <w:rFonts w:hint="eastAsia"/>
        </w:rPr>
        <w:br/>
      </w:r>
      <w:r>
        <w:rPr>
          <w:rFonts w:hint="eastAsia"/>
        </w:rPr>
        <w:t>　　表：25T 型客车用空调机组对通风量和机外静压的要求</w:t>
      </w:r>
      <w:r>
        <w:rPr>
          <w:rFonts w:hint="eastAsia"/>
        </w:rPr>
        <w:br/>
      </w:r>
      <w:r>
        <w:rPr>
          <w:rFonts w:hint="eastAsia"/>
        </w:rPr>
        <w:t>　　表：中国铁路建设未来规划</w:t>
      </w:r>
      <w:r>
        <w:rPr>
          <w:rFonts w:hint="eastAsia"/>
        </w:rPr>
        <w:br/>
      </w:r>
      <w:r>
        <w:rPr>
          <w:rFonts w:hint="eastAsia"/>
        </w:rPr>
        <w:t>　　表：国内已有的轨道交通建设规划里程</w:t>
      </w:r>
      <w:r>
        <w:rPr>
          <w:rFonts w:hint="eastAsia"/>
        </w:rPr>
        <w:br/>
      </w:r>
      <w:r>
        <w:rPr>
          <w:rFonts w:hint="eastAsia"/>
        </w:rPr>
        <w:t>　　图：2000-2010年铁路机车保有量和增长率</w:t>
      </w:r>
      <w:r>
        <w:rPr>
          <w:rFonts w:hint="eastAsia"/>
        </w:rPr>
        <w:br/>
      </w:r>
      <w:r>
        <w:rPr>
          <w:rFonts w:hint="eastAsia"/>
        </w:rPr>
        <w:t>　　图：和谐型交流传动机车订单份额</w:t>
      </w:r>
      <w:r>
        <w:rPr>
          <w:rFonts w:hint="eastAsia"/>
        </w:rPr>
        <w:br/>
      </w:r>
      <w:r>
        <w:rPr>
          <w:rFonts w:hint="eastAsia"/>
        </w:rPr>
        <w:t>　　图：9600KW和谐型交流传动机车订单份额</w:t>
      </w:r>
      <w:r>
        <w:rPr>
          <w:rFonts w:hint="eastAsia"/>
        </w:rPr>
        <w:br/>
      </w:r>
      <w:r>
        <w:rPr>
          <w:rFonts w:hint="eastAsia"/>
        </w:rPr>
        <w:t>　　图：近年中国大功率交流机车订单</w:t>
      </w:r>
      <w:r>
        <w:rPr>
          <w:rFonts w:hint="eastAsia"/>
        </w:rPr>
        <w:br/>
      </w:r>
      <w:r>
        <w:rPr>
          <w:rFonts w:hint="eastAsia"/>
        </w:rPr>
        <w:t>　　表：2003-2009年铁道部历年铁路客车招标和产量情况对比</w:t>
      </w:r>
      <w:r>
        <w:rPr>
          <w:rFonts w:hint="eastAsia"/>
        </w:rPr>
        <w:br/>
      </w:r>
      <w:r>
        <w:rPr>
          <w:rFonts w:hint="eastAsia"/>
        </w:rPr>
        <w:t>　　图：2006-2009年中国铁路客车单月产量变化趋势</w:t>
      </w:r>
      <w:r>
        <w:rPr>
          <w:rFonts w:hint="eastAsia"/>
        </w:rPr>
        <w:br/>
      </w:r>
      <w:r>
        <w:rPr>
          <w:rFonts w:hint="eastAsia"/>
        </w:rPr>
        <w:t>　　表：国内主要运营地铁线路车辆保有量密度</w:t>
      </w:r>
      <w:r>
        <w:rPr>
          <w:rFonts w:hint="eastAsia"/>
        </w:rPr>
        <w:br/>
      </w:r>
      <w:r>
        <w:rPr>
          <w:rFonts w:hint="eastAsia"/>
        </w:rPr>
        <w:t>　　图：中国城市轨道交通车辆厂商市场份额</w:t>
      </w:r>
      <w:r>
        <w:rPr>
          <w:rFonts w:hint="eastAsia"/>
        </w:rPr>
        <w:br/>
      </w:r>
      <w:r>
        <w:rPr>
          <w:rFonts w:hint="eastAsia"/>
        </w:rPr>
        <w:t>　　图：A 型地铁车辆市场份额</w:t>
      </w:r>
      <w:r>
        <w:rPr>
          <w:rFonts w:hint="eastAsia"/>
        </w:rPr>
        <w:br/>
      </w:r>
      <w:r>
        <w:rPr>
          <w:rFonts w:hint="eastAsia"/>
        </w:rPr>
        <w:t>　　图：北京地铁车辆市场份额</w:t>
      </w:r>
      <w:r>
        <w:rPr>
          <w:rFonts w:hint="eastAsia"/>
        </w:rPr>
        <w:br/>
      </w:r>
      <w:r>
        <w:rPr>
          <w:rFonts w:hint="eastAsia"/>
        </w:rPr>
        <w:t>　　图：上海地铁车辆市场份额</w:t>
      </w:r>
      <w:r>
        <w:rPr>
          <w:rFonts w:hint="eastAsia"/>
        </w:rPr>
        <w:br/>
      </w:r>
      <w:r>
        <w:rPr>
          <w:rFonts w:hint="eastAsia"/>
        </w:rPr>
        <w:t>　　图：广州地铁车辆市场份额</w:t>
      </w:r>
      <w:r>
        <w:rPr>
          <w:rFonts w:hint="eastAsia"/>
        </w:rPr>
        <w:br/>
      </w:r>
      <w:r>
        <w:rPr>
          <w:rFonts w:hint="eastAsia"/>
        </w:rPr>
        <w:t>　　图：深圳地铁车辆市场份额</w:t>
      </w:r>
      <w:r>
        <w:rPr>
          <w:rFonts w:hint="eastAsia"/>
        </w:rPr>
        <w:br/>
      </w:r>
      <w:r>
        <w:rPr>
          <w:rFonts w:hint="eastAsia"/>
        </w:rPr>
        <w:t>　　表：2009年主要国内轨道交通空调厂商产能状况</w:t>
      </w:r>
      <w:r>
        <w:rPr>
          <w:rFonts w:hint="eastAsia"/>
        </w:rPr>
        <w:br/>
      </w:r>
      <w:r>
        <w:rPr>
          <w:rFonts w:hint="eastAsia"/>
        </w:rPr>
        <w:t>　　图：2004-2009中国铁路机车产量变化走势</w:t>
      </w:r>
      <w:r>
        <w:rPr>
          <w:rFonts w:hint="eastAsia"/>
        </w:rPr>
        <w:br/>
      </w:r>
      <w:r>
        <w:rPr>
          <w:rFonts w:hint="eastAsia"/>
        </w:rPr>
        <w:t>　　图：2004-2009中国铁路客车产量变化走势</w:t>
      </w:r>
      <w:r>
        <w:rPr>
          <w:rFonts w:hint="eastAsia"/>
        </w:rPr>
        <w:br/>
      </w:r>
      <w:r>
        <w:rPr>
          <w:rFonts w:hint="eastAsia"/>
        </w:rPr>
        <w:t>　　图：2007-2009中国铁路动车组产量变化走势</w:t>
      </w:r>
      <w:r>
        <w:rPr>
          <w:rFonts w:hint="eastAsia"/>
        </w:rPr>
        <w:br/>
      </w:r>
      <w:r>
        <w:rPr>
          <w:rFonts w:hint="eastAsia"/>
        </w:rPr>
        <w:t>　　图：2004-2009年中国城市轨道车辆产量变化走势</w:t>
      </w:r>
      <w:r>
        <w:rPr>
          <w:rFonts w:hint="eastAsia"/>
        </w:rPr>
        <w:br/>
      </w:r>
      <w:r>
        <w:rPr>
          <w:rFonts w:hint="eastAsia"/>
        </w:rPr>
        <w:t>　　图：2009年中国轨道交通空调市场需求分布</w:t>
      </w:r>
      <w:r>
        <w:rPr>
          <w:rFonts w:hint="eastAsia"/>
        </w:rPr>
        <w:br/>
      </w:r>
      <w:r>
        <w:rPr>
          <w:rFonts w:hint="eastAsia"/>
        </w:rPr>
        <w:t>　　表：2007-2009年中国轨道交通空调供需表</w:t>
      </w:r>
      <w:r>
        <w:rPr>
          <w:rFonts w:hint="eastAsia"/>
        </w:rPr>
        <w:br/>
      </w:r>
      <w:r>
        <w:rPr>
          <w:rFonts w:hint="eastAsia"/>
        </w:rPr>
        <w:t>　　图：主要国内轨道交通空调厂商市场份额</w:t>
      </w:r>
      <w:r>
        <w:rPr>
          <w:rFonts w:hint="eastAsia"/>
        </w:rPr>
        <w:br/>
      </w:r>
      <w:r>
        <w:rPr>
          <w:rFonts w:hint="eastAsia"/>
        </w:rPr>
        <w:t>　　表：主要国内轨道交通空调厂商及其合作伙伴</w:t>
      </w:r>
      <w:r>
        <w:rPr>
          <w:rFonts w:hint="eastAsia"/>
        </w:rPr>
        <w:br/>
      </w:r>
      <w:r>
        <w:rPr>
          <w:rFonts w:hint="eastAsia"/>
        </w:rPr>
        <w:t>　　表：国祥轻轨用空调列表</w:t>
      </w:r>
      <w:r>
        <w:rPr>
          <w:rFonts w:hint="eastAsia"/>
        </w:rPr>
        <w:br/>
      </w:r>
      <w:r>
        <w:rPr>
          <w:rFonts w:hint="eastAsia"/>
        </w:rPr>
        <w:t>　　表：国祥地铁车辆客室空调机组系列</w:t>
      </w:r>
      <w:r>
        <w:rPr>
          <w:rFonts w:hint="eastAsia"/>
        </w:rPr>
        <w:br/>
      </w:r>
      <w:r>
        <w:rPr>
          <w:rFonts w:hint="eastAsia"/>
        </w:rPr>
        <w:t>　　表：国祥地铁车辆司机室空调机组系列</w:t>
      </w:r>
      <w:r>
        <w:rPr>
          <w:rFonts w:hint="eastAsia"/>
        </w:rPr>
        <w:br/>
      </w:r>
      <w:r>
        <w:rPr>
          <w:rFonts w:hint="eastAsia"/>
        </w:rPr>
        <w:t>　　表：国祥铁路客车空调机组系列</w:t>
      </w:r>
      <w:r>
        <w:rPr>
          <w:rFonts w:hint="eastAsia"/>
        </w:rPr>
        <w:br/>
      </w:r>
      <w:r>
        <w:rPr>
          <w:rFonts w:hint="eastAsia"/>
        </w:rPr>
        <w:t>　　表：国祥机车司机室空调机组系列</w:t>
      </w:r>
      <w:r>
        <w:rPr>
          <w:rFonts w:hint="eastAsia"/>
        </w:rPr>
        <w:br/>
      </w:r>
      <w:r>
        <w:rPr>
          <w:rFonts w:hint="eastAsia"/>
        </w:rPr>
        <w:t>　　表：国祥高速列车空调机组系列</w:t>
      </w:r>
      <w:r>
        <w:rPr>
          <w:rFonts w:hint="eastAsia"/>
        </w:rPr>
        <w:br/>
      </w:r>
      <w:r>
        <w:rPr>
          <w:rFonts w:hint="eastAsia"/>
        </w:rPr>
        <w:t>　　表：国祥其他车辆空调机组系列</w:t>
      </w:r>
      <w:r>
        <w:rPr>
          <w:rFonts w:hint="eastAsia"/>
        </w:rPr>
        <w:br/>
      </w:r>
      <w:r>
        <w:rPr>
          <w:rFonts w:hint="eastAsia"/>
        </w:rPr>
        <w:t>　　图：2005-2009石家庄国祥轨道交通有限公司经营数据统计</w:t>
      </w:r>
      <w:r>
        <w:rPr>
          <w:rFonts w:hint="eastAsia"/>
        </w:rPr>
        <w:br/>
      </w:r>
      <w:r>
        <w:rPr>
          <w:rFonts w:hint="eastAsia"/>
        </w:rPr>
        <w:t>　　表：广州中车轨道交通装备股份有限公司铁路客车空调机组</w:t>
      </w:r>
      <w:r>
        <w:rPr>
          <w:rFonts w:hint="eastAsia"/>
        </w:rPr>
        <w:br/>
      </w:r>
      <w:r>
        <w:rPr>
          <w:rFonts w:hint="eastAsia"/>
        </w:rPr>
        <w:t>　　表：广州中车轨道交通装备股份有限公司铁路客车（双层）空调机组</w:t>
      </w:r>
      <w:r>
        <w:rPr>
          <w:rFonts w:hint="eastAsia"/>
        </w:rPr>
        <w:br/>
      </w:r>
      <w:r>
        <w:rPr>
          <w:rFonts w:hint="eastAsia"/>
        </w:rPr>
        <w:t>　　表：广州中车轨道交通装备股份有限公司铁路客车分体空调机组</w:t>
      </w:r>
      <w:r>
        <w:rPr>
          <w:rFonts w:hint="eastAsia"/>
        </w:rPr>
        <w:br/>
      </w:r>
      <w:r>
        <w:rPr>
          <w:rFonts w:hint="eastAsia"/>
        </w:rPr>
        <w:t>　　表：广州中车轨道交通装备股份有限公司铁路机车空调机组</w:t>
      </w:r>
      <w:r>
        <w:rPr>
          <w:rFonts w:hint="eastAsia"/>
        </w:rPr>
        <w:br/>
      </w:r>
      <w:r>
        <w:rPr>
          <w:rFonts w:hint="eastAsia"/>
        </w:rPr>
        <w:t>　　表：广州中车轨道交通装备股份有限公司城市轨道车辆用空调机组</w:t>
      </w:r>
      <w:r>
        <w:rPr>
          <w:rFonts w:hint="eastAsia"/>
        </w:rPr>
        <w:br/>
      </w:r>
      <w:r>
        <w:rPr>
          <w:rFonts w:hint="eastAsia"/>
        </w:rPr>
        <w:t>　　表：广州中车轨道交通装备股份有限公司青藏铁路车辆空调机组</w:t>
      </w:r>
      <w:r>
        <w:rPr>
          <w:rFonts w:hint="eastAsia"/>
        </w:rPr>
        <w:br/>
      </w:r>
      <w:r>
        <w:rPr>
          <w:rFonts w:hint="eastAsia"/>
        </w:rPr>
        <w:t>　　表：广州中车轨道交通装备股份有限公司铁路发电车，行李车空调机组</w:t>
      </w:r>
      <w:r>
        <w:rPr>
          <w:rFonts w:hint="eastAsia"/>
        </w:rPr>
        <w:br/>
      </w:r>
      <w:r>
        <w:rPr>
          <w:rFonts w:hint="eastAsia"/>
        </w:rPr>
        <w:t>　　图：2004-2009广州中车轨道交通装备股份有限公司经营数据统计</w:t>
      </w:r>
      <w:r>
        <w:rPr>
          <w:rFonts w:hint="eastAsia"/>
        </w:rPr>
        <w:br/>
      </w:r>
      <w:r>
        <w:rPr>
          <w:rFonts w:hint="eastAsia"/>
        </w:rPr>
        <w:t>　　图：2004-2009上海法维莱轨道交通车辆设备有限公司经营数据统计</w:t>
      </w:r>
      <w:r>
        <w:rPr>
          <w:rFonts w:hint="eastAsia"/>
        </w:rPr>
        <w:br/>
      </w:r>
      <w:r>
        <w:rPr>
          <w:rFonts w:hint="eastAsia"/>
        </w:rPr>
        <w:t>　　图：江苏新誉空调系统有限公司的主要产品</w:t>
      </w:r>
      <w:r>
        <w:rPr>
          <w:rFonts w:hint="eastAsia"/>
        </w:rPr>
        <w:br/>
      </w:r>
      <w:r>
        <w:rPr>
          <w:rFonts w:hint="eastAsia"/>
        </w:rPr>
        <w:t>　　图：江苏信誉空调系统有限公司合作伙伴</w:t>
      </w:r>
      <w:r>
        <w:rPr>
          <w:rFonts w:hint="eastAsia"/>
        </w:rPr>
        <w:br/>
      </w:r>
      <w:r>
        <w:rPr>
          <w:rFonts w:hint="eastAsia"/>
        </w:rPr>
        <w:t>　　表：金鑫美莱克业绩清单</w:t>
      </w:r>
      <w:r>
        <w:rPr>
          <w:rFonts w:hint="eastAsia"/>
        </w:rPr>
        <w:br/>
      </w:r>
      <w:r>
        <w:rPr>
          <w:rFonts w:hint="eastAsia"/>
        </w:rPr>
        <w:t>　　表：2008-2012年中国轨道交通空调市场规模预测表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a8bd747fd4c80" w:history="1">
        <w:r>
          <w:rPr>
            <w:rStyle w:val="Hyperlink"/>
          </w:rPr>
          <w:t>2009-2010年中国轨道交通空调研究报告</w:t>
        </w:r>
      </w:hyperlink>
      <w:r>
        <w:rPr>
          <w:color w:val="C00000"/>
        </w:rPr>
        <w:t>》，报告编号：</w:t>
      </w:r>
      <w:r>
        <w:rPr>
          <w:rFonts w:hint="eastAsia"/>
          <w:color w:val="C00000"/>
        </w:rPr>
        <w:t>0A391A5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a8bd747fd4c80" w:history="1">
        <w:r>
          <w:rPr>
            <w:rStyle w:val="Hyperlink"/>
          </w:rPr>
          <w:t>https://www.20087.com/2010-06/R_2009_2010guidaojiaotongkongdiaoyanji.html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cc21f11644d63" w:history="1">
      <w:r>
        <w:rPr>
          <w:rStyle w:val="Hyperlink"/>
        </w:rPr>
        <w:t>2009-2010年中国轨道交通空调研究报告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0guidaojiaotongkongdiaoyanji.html" TargetMode="External" Id="Re36a8bd747fd4c80" /></Relationships>
</file>

<file path=word/_rels/header2.xml.rels>&#65279;<?xml version="1.0" encoding="utf-8"?><Relationships xmlns="http://schemas.openxmlformats.org/package/2006/relationships"><Relationship Type="http://schemas.openxmlformats.org/officeDocument/2006/relationships/hyperlink" Target="https://www.20087.com/2010-06/R_2009_2010guidaojiaotongkongdiaoyanji.html" TargetMode="External" Id="Rab8cc21f1164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2010-06-06T07:33:00Z</dcterms:created>
  <dcterms:modified xsi:type="dcterms:W3CDTF">2010-06-06T08:33:00Z</dcterms:modified>
  <dc:subject>2009-2010年中国轨道交通空调研究报告</dc:subject>
  <dc:title>2009-2010年中国轨道交通空调研究报告</dc:title>
  <cp:keywords>2009-2010年中国轨道交通空调研究报告</cp:keywords>
  <dc:description>2009-2010年中国轨道交通空调研究报告</dc:description>
</cp:coreProperties>
</file>