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e97b58a4745e4" w:history="1">
              <w:r>
                <w:rPr>
                  <w:rStyle w:val="Hyperlink"/>
                </w:rPr>
                <w:t>2009-2010年中国造纸及纸制品工业发展趋势研究报告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e97b58a4745e4" w:history="1">
              <w:r>
                <w:rPr>
                  <w:rStyle w:val="Hyperlink"/>
                </w:rPr>
                <w:t>2009-2010年中国造纸及纸制品工业发展趋势研究报告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e97b58a4745e4" w:history="1">
                <w:r>
                  <w:rPr>
                    <w:rStyle w:val="Hyperlink"/>
                  </w:rPr>
                  <w:t>https://www.20087.com/2010-06/R_2009_2010zaozhijizhizhipingongyefazh959.html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2008年国际金融危机和中国经济增长减缓的双重影响，中国造纸工业遭遇到了需求下降、价格下跌、贸易萎缩、库存积压等多种冲击。进入2009年后，在全球经济复苏的大背景下，2季度以来尤其是2009年下半年开始，行业盈利水平迅速回升。造纸行业整体盈利水平的提升主要来自主要依靠需求增长以及价格提升。主要纸品价格在经历了5、6月份的低点以后，从3季度起纸品价格逐渐上涨，同时经济的见底回升带动需求的逐步恢复，共同促进收入环比的进一步增长。2009年，中国造纸工业兼并重组的步伐加快，区域纸业发展差距进一步扩大，中外资大型企业优势愈发明显。</w:t>
      </w:r>
      <w:r>
        <w:rPr>
          <w:rFonts w:hint="eastAsia"/>
        </w:rPr>
        <w:br/>
      </w:r>
      <w:r>
        <w:rPr>
          <w:rFonts w:hint="eastAsia"/>
        </w:rPr>
        <w:t>　　目前中国造纸工业存在的主要问题是：原料缺口大，对外依存度高。中国已成为世界上仅次于美国的第二大纸品消费国，纸及纸板产量的增长与原料供给不协调状况将进一步加剧。废纸、木浆进口量还要大幅度增长；资源消耗较高，污染防治任务重，行业面临的资源和环境压力加大；装备研发能力差，先进装备依靠进口。</w:t>
      </w:r>
      <w:r>
        <w:rPr>
          <w:rFonts w:hint="eastAsia"/>
        </w:rPr>
        <w:br/>
      </w:r>
      <w:r>
        <w:rPr>
          <w:rFonts w:hint="eastAsia"/>
        </w:rPr>
        <w:t>　　未来，造纸行业环保要求将更加严格。现有造纸企业自2009年5月1日起至2011年6月30日执行现有企业排放标准，自2011年7月1日执行新建企业排放标准，目前大多数中小造纸企业污水排放都达不到新标准的排放要求，为达到新标准的排放要求，现有企业将进一步投入资金升级现有污水处理设备，而无法达标的中小企业将面临被淘汰的命运。在2007年颁布的造纸产业政策中，提高木浆在原材料中的占比、大力发展林浆纸一体化、提高行业集中度等成为行业发展的导向， 2009年林浆纸一体化进入实施阶段，一批有林基地的造纸企业将成为中国纸业的主要力量。以木浆为原材料的品种需求增速将会超过整个行业。</w:t>
      </w:r>
      <w:r>
        <w:rPr>
          <w:rFonts w:hint="eastAsia"/>
        </w:rPr>
        <w:br/>
      </w:r>
      <w:r>
        <w:rPr>
          <w:rFonts w:hint="eastAsia"/>
        </w:rPr>
        <w:t>　　面对竞争与市场的变化和挑战，顾问</w:t>
      </w:r>
      <w:hyperlink r:id="R68be97b58a4745e4" w:history="1">
        <w:r>
          <w:rPr>
            <w:rStyle w:val="Hyperlink"/>
          </w:rPr>
          <w:t>2009-2010年中国造纸及纸制品工业发展趋势研究报告</w:t>
        </w:r>
      </w:hyperlink>
      <w:r>
        <w:rPr>
          <w:rFonts w:hint="eastAsia"/>
        </w:rPr>
        <w:t>》，将帮助政府部门、业界厂商、投资者更精确地把握中国造纸及纸制品工业发展规律、更深入地梳理应用价值迁移轨迹。</w:t>
      </w:r>
      <w:r>
        <w:rPr>
          <w:rFonts w:hint="eastAsia"/>
        </w:rPr>
        <w:br/>
      </w:r>
      <w:r>
        <w:rPr>
          <w:rFonts w:hint="eastAsia"/>
        </w:rPr>
        <w:t>　　深入、翔实的市场研究数据。基于重点厂商的深度研究，提供对产品结构、区域与省市等多个角度市场变化的生动描绘，清晰发展方向。</w:t>
      </w:r>
      <w:r>
        <w:rPr>
          <w:rFonts w:hint="eastAsia"/>
        </w:rPr>
        <w:br/>
      </w:r>
      <w:r>
        <w:rPr>
          <w:rFonts w:hint="eastAsia"/>
        </w:rPr>
        <w:t>　　全面、深刻的市场竞争分析。从细分市场格局、竞争策略、SWOT分析等多个维度总结企业表现。</w:t>
      </w:r>
      <w:r>
        <w:rPr>
          <w:rFonts w:hint="eastAsia"/>
        </w:rPr>
        <w:br/>
      </w:r>
      <w:r>
        <w:rPr>
          <w:rFonts w:hint="eastAsia"/>
        </w:rPr>
        <w:t>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一、2009年全球造纸及纸制品工业发展概述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1、北美</w:t>
      </w:r>
      <w:r>
        <w:rPr>
          <w:rFonts w:hint="eastAsia"/>
        </w:rPr>
        <w:br/>
      </w:r>
      <w:r>
        <w:rPr>
          <w:rFonts w:hint="eastAsia"/>
        </w:rPr>
        <w:t>　　2、欧洲</w:t>
      </w:r>
      <w:r>
        <w:rPr>
          <w:rFonts w:hint="eastAsia"/>
        </w:rPr>
        <w:br/>
      </w:r>
      <w:r>
        <w:rPr>
          <w:rFonts w:hint="eastAsia"/>
        </w:rPr>
        <w:t>　　3、日本</w:t>
      </w:r>
      <w:r>
        <w:rPr>
          <w:rFonts w:hint="eastAsia"/>
        </w:rPr>
        <w:br/>
      </w:r>
      <w:r>
        <w:rPr>
          <w:rFonts w:hint="eastAsia"/>
        </w:rPr>
        <w:t>　　二、2009年中国造纸及纸制品工业发展状况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3、产业环境</w:t>
      </w:r>
      <w:r>
        <w:rPr>
          <w:rFonts w:hint="eastAsia"/>
        </w:rPr>
        <w:br/>
      </w:r>
      <w:r>
        <w:rPr>
          <w:rFonts w:hint="eastAsia"/>
        </w:rPr>
        <w:t>　　（二） 基本特点</w:t>
      </w:r>
      <w:r>
        <w:rPr>
          <w:rFonts w:hint="eastAsia"/>
        </w:rPr>
        <w:br/>
      </w:r>
      <w:r>
        <w:rPr>
          <w:rFonts w:hint="eastAsia"/>
        </w:rPr>
        <w:t>　　（三） 存在问题</w:t>
      </w:r>
      <w:r>
        <w:rPr>
          <w:rFonts w:hint="eastAsia"/>
        </w:rPr>
        <w:br/>
      </w:r>
      <w:r>
        <w:rPr>
          <w:rFonts w:hint="eastAsia"/>
        </w:rPr>
        <w:t>　　（四） 重点省市发展概要</w:t>
      </w:r>
      <w:r>
        <w:rPr>
          <w:rFonts w:hint="eastAsia"/>
        </w:rPr>
        <w:br/>
      </w:r>
      <w:r>
        <w:rPr>
          <w:rFonts w:hint="eastAsia"/>
        </w:rPr>
        <w:t>　　1、山东</w:t>
      </w:r>
      <w:r>
        <w:rPr>
          <w:rFonts w:hint="eastAsia"/>
        </w:rPr>
        <w:br/>
      </w:r>
      <w:r>
        <w:rPr>
          <w:rFonts w:hint="eastAsia"/>
        </w:rPr>
        <w:t>　　2、浙江</w:t>
      </w:r>
      <w:r>
        <w:rPr>
          <w:rFonts w:hint="eastAsia"/>
        </w:rPr>
        <w:br/>
      </w:r>
      <w:r>
        <w:rPr>
          <w:rFonts w:hint="eastAsia"/>
        </w:rPr>
        <w:t>　　3、广东</w:t>
      </w:r>
      <w:r>
        <w:rPr>
          <w:rFonts w:hint="eastAsia"/>
        </w:rPr>
        <w:br/>
      </w:r>
      <w:r>
        <w:rPr>
          <w:rFonts w:hint="eastAsia"/>
        </w:rPr>
        <w:t>　　4、江苏</w:t>
      </w:r>
      <w:r>
        <w:rPr>
          <w:rFonts w:hint="eastAsia"/>
        </w:rPr>
        <w:br/>
      </w:r>
      <w:r>
        <w:rPr>
          <w:rFonts w:hint="eastAsia"/>
        </w:rPr>
        <w:t>　　三、2009年中国造纸及纸制品工业细分行业发展状况</w:t>
      </w:r>
      <w:r>
        <w:rPr>
          <w:rFonts w:hint="eastAsia"/>
        </w:rPr>
        <w:br/>
      </w:r>
      <w:r>
        <w:rPr>
          <w:rFonts w:hint="eastAsia"/>
        </w:rPr>
        <w:t>　　（一） 纸和纸板</w:t>
      </w:r>
      <w:r>
        <w:rPr>
          <w:rFonts w:hint="eastAsia"/>
        </w:rPr>
        <w:br/>
      </w:r>
      <w:r>
        <w:rPr>
          <w:rFonts w:hint="eastAsia"/>
        </w:rPr>
        <w:t>　　1、铜板纸</w:t>
      </w:r>
      <w:r>
        <w:rPr>
          <w:rFonts w:hint="eastAsia"/>
        </w:rPr>
        <w:br/>
      </w:r>
      <w:r>
        <w:rPr>
          <w:rFonts w:hint="eastAsia"/>
        </w:rPr>
        <w:t>　　2、白纸板和白卡纸</w:t>
      </w:r>
      <w:r>
        <w:rPr>
          <w:rFonts w:hint="eastAsia"/>
        </w:rPr>
        <w:br/>
      </w:r>
      <w:r>
        <w:rPr>
          <w:rFonts w:hint="eastAsia"/>
        </w:rPr>
        <w:t>　　3、新闻纸</w:t>
      </w:r>
      <w:r>
        <w:rPr>
          <w:rFonts w:hint="eastAsia"/>
        </w:rPr>
        <w:br/>
      </w:r>
      <w:r>
        <w:rPr>
          <w:rFonts w:hint="eastAsia"/>
        </w:rPr>
        <w:t>　　4、包装纸</w:t>
      </w:r>
      <w:r>
        <w:rPr>
          <w:rFonts w:hint="eastAsia"/>
        </w:rPr>
        <w:br/>
      </w:r>
      <w:r>
        <w:rPr>
          <w:rFonts w:hint="eastAsia"/>
        </w:rPr>
        <w:t>　　（二） 纸浆</w:t>
      </w:r>
      <w:r>
        <w:rPr>
          <w:rFonts w:hint="eastAsia"/>
        </w:rPr>
        <w:br/>
      </w:r>
      <w:r>
        <w:rPr>
          <w:rFonts w:hint="eastAsia"/>
        </w:rPr>
        <w:t>　　1、木浆</w:t>
      </w:r>
      <w:r>
        <w:rPr>
          <w:rFonts w:hint="eastAsia"/>
        </w:rPr>
        <w:br/>
      </w:r>
      <w:r>
        <w:rPr>
          <w:rFonts w:hint="eastAsia"/>
        </w:rPr>
        <w:t>　　2、废纸浆</w:t>
      </w:r>
      <w:r>
        <w:rPr>
          <w:rFonts w:hint="eastAsia"/>
        </w:rPr>
        <w:br/>
      </w:r>
      <w:r>
        <w:rPr>
          <w:rFonts w:hint="eastAsia"/>
        </w:rPr>
        <w:t>　　3、非木浆</w:t>
      </w:r>
      <w:r>
        <w:rPr>
          <w:rFonts w:hint="eastAsia"/>
        </w:rPr>
        <w:br/>
      </w:r>
      <w:r>
        <w:rPr>
          <w:rFonts w:hint="eastAsia"/>
        </w:rPr>
        <w:t>　　四、2009年中国造纸及纸制品企业竞争能力分析</w:t>
      </w:r>
      <w:r>
        <w:rPr>
          <w:rFonts w:hint="eastAsia"/>
        </w:rPr>
        <w:br/>
      </w:r>
      <w:r>
        <w:rPr>
          <w:rFonts w:hint="eastAsia"/>
        </w:rPr>
        <w:t>　　（一） 竞争格局</w:t>
      </w:r>
      <w:r>
        <w:rPr>
          <w:rFonts w:hint="eastAsia"/>
        </w:rPr>
        <w:br/>
      </w:r>
      <w:r>
        <w:rPr>
          <w:rFonts w:hint="eastAsia"/>
        </w:rPr>
        <w:t>　　（二） 主要企业分析</w:t>
      </w:r>
      <w:r>
        <w:rPr>
          <w:rFonts w:hint="eastAsia"/>
        </w:rPr>
        <w:br/>
      </w:r>
      <w:r>
        <w:rPr>
          <w:rFonts w:hint="eastAsia"/>
        </w:rPr>
        <w:t>　　1、华泰纸业</w:t>
      </w:r>
      <w:r>
        <w:rPr>
          <w:rFonts w:hint="eastAsia"/>
        </w:rPr>
        <w:br/>
      </w:r>
      <w:r>
        <w:rPr>
          <w:rFonts w:hint="eastAsia"/>
        </w:rPr>
        <w:t>　　2、晨鸣纸业</w:t>
      </w:r>
      <w:r>
        <w:rPr>
          <w:rFonts w:hint="eastAsia"/>
        </w:rPr>
        <w:br/>
      </w:r>
      <w:r>
        <w:rPr>
          <w:rFonts w:hint="eastAsia"/>
        </w:rPr>
        <w:t>　　3、太阳纸业</w:t>
      </w:r>
      <w:r>
        <w:rPr>
          <w:rFonts w:hint="eastAsia"/>
        </w:rPr>
        <w:br/>
      </w:r>
      <w:r>
        <w:rPr>
          <w:rFonts w:hint="eastAsia"/>
        </w:rPr>
        <w:t>　　五、2009年中国造纸及纸制品工业的产业政策分析</w:t>
      </w:r>
      <w:r>
        <w:rPr>
          <w:rFonts w:hint="eastAsia"/>
        </w:rPr>
        <w:br/>
      </w:r>
      <w:r>
        <w:rPr>
          <w:rFonts w:hint="eastAsia"/>
        </w:rPr>
        <w:t>　　（一） 相关政策梳理</w:t>
      </w:r>
      <w:r>
        <w:rPr>
          <w:rFonts w:hint="eastAsia"/>
        </w:rPr>
        <w:br/>
      </w:r>
      <w:r>
        <w:rPr>
          <w:rFonts w:hint="eastAsia"/>
        </w:rPr>
        <w:t>　　1、节能减排政策</w:t>
      </w:r>
      <w:r>
        <w:rPr>
          <w:rFonts w:hint="eastAsia"/>
        </w:rPr>
        <w:br/>
      </w:r>
      <w:r>
        <w:rPr>
          <w:rFonts w:hint="eastAsia"/>
        </w:rPr>
        <w:t>　　2、投资政策</w:t>
      </w:r>
      <w:r>
        <w:rPr>
          <w:rFonts w:hint="eastAsia"/>
        </w:rPr>
        <w:br/>
      </w:r>
      <w:r>
        <w:rPr>
          <w:rFonts w:hint="eastAsia"/>
        </w:rPr>
        <w:t>　　3、产业技术发展政策</w:t>
      </w:r>
      <w:r>
        <w:rPr>
          <w:rFonts w:hint="eastAsia"/>
        </w:rPr>
        <w:br/>
      </w:r>
      <w:r>
        <w:rPr>
          <w:rFonts w:hint="eastAsia"/>
        </w:rPr>
        <w:t>　　4、国际贸易政策</w:t>
      </w:r>
      <w:r>
        <w:rPr>
          <w:rFonts w:hint="eastAsia"/>
        </w:rPr>
        <w:br/>
      </w:r>
      <w:r>
        <w:rPr>
          <w:rFonts w:hint="eastAsia"/>
        </w:rPr>
        <w:t>　　（二） 相关政策分析</w:t>
      </w:r>
      <w:r>
        <w:rPr>
          <w:rFonts w:hint="eastAsia"/>
        </w:rPr>
        <w:br/>
      </w:r>
      <w:r>
        <w:rPr>
          <w:rFonts w:hint="eastAsia"/>
        </w:rPr>
        <w:t>　　六、2010-2012年中国造纸及纸制品工业发展预测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产业趋势分析</w:t>
      </w:r>
      <w:r>
        <w:rPr>
          <w:rFonts w:hint="eastAsia"/>
        </w:rPr>
        <w:br/>
      </w:r>
      <w:r>
        <w:rPr>
          <w:rFonts w:hint="eastAsia"/>
        </w:rPr>
        <w:t>　　1、产品发展趋势</w:t>
      </w:r>
      <w:r>
        <w:rPr>
          <w:rFonts w:hint="eastAsia"/>
        </w:rPr>
        <w:br/>
      </w:r>
      <w:r>
        <w:rPr>
          <w:rFonts w:hint="eastAsia"/>
        </w:rPr>
        <w:t>　　2、技术发展趋势</w:t>
      </w:r>
      <w:r>
        <w:rPr>
          <w:rFonts w:hint="eastAsia"/>
        </w:rPr>
        <w:br/>
      </w:r>
      <w:r>
        <w:rPr>
          <w:rFonts w:hint="eastAsia"/>
        </w:rPr>
        <w:t>　　3、企业发展趋势</w:t>
      </w:r>
      <w:r>
        <w:rPr>
          <w:rFonts w:hint="eastAsia"/>
        </w:rPr>
        <w:br/>
      </w:r>
      <w:r>
        <w:rPr>
          <w:rFonts w:hint="eastAsia"/>
        </w:rPr>
        <w:t>　　（三） 产业规模预测</w:t>
      </w:r>
      <w:r>
        <w:rPr>
          <w:rFonts w:hint="eastAsia"/>
        </w:rPr>
        <w:br/>
      </w:r>
      <w:r>
        <w:rPr>
          <w:rFonts w:hint="eastAsia"/>
        </w:rPr>
        <w:t>　　（四） 产业结构预测</w:t>
      </w:r>
      <w:r>
        <w:rPr>
          <w:rFonts w:hint="eastAsia"/>
        </w:rPr>
        <w:br/>
      </w:r>
      <w:r>
        <w:rPr>
          <w:rFonts w:hint="eastAsia"/>
        </w:rPr>
        <w:t>　　七、建议</w:t>
      </w:r>
      <w:r>
        <w:rPr>
          <w:rFonts w:hint="eastAsia"/>
        </w:rPr>
        <w:br/>
      </w:r>
      <w:r>
        <w:rPr>
          <w:rFonts w:hint="eastAsia"/>
        </w:rPr>
        <w:t>　　（一） 对政府建议</w:t>
      </w:r>
      <w:r>
        <w:rPr>
          <w:rFonts w:hint="eastAsia"/>
        </w:rPr>
        <w:br/>
      </w:r>
      <w:r>
        <w:rPr>
          <w:rFonts w:hint="eastAsia"/>
        </w:rPr>
        <w:t>　　（二） 对企业建议</w:t>
      </w:r>
      <w:r>
        <w:rPr>
          <w:rFonts w:hint="eastAsia"/>
        </w:rPr>
        <w:br/>
      </w:r>
      <w:r>
        <w:rPr>
          <w:rFonts w:hint="eastAsia"/>
        </w:rPr>
        <w:t>　　表目录</w:t>
      </w:r>
      <w:r>
        <w:rPr>
          <w:rFonts w:hint="eastAsia"/>
        </w:rPr>
        <w:br/>
      </w:r>
      <w:r>
        <w:rPr>
          <w:rFonts w:hint="eastAsia"/>
        </w:rPr>
        <w:t>　　2009年中国造纸工业主要产品生产和消费情况</w:t>
      </w:r>
      <w:r>
        <w:rPr>
          <w:rFonts w:hint="eastAsia"/>
        </w:rPr>
        <w:br/>
      </w:r>
      <w:r>
        <w:rPr>
          <w:rFonts w:hint="eastAsia"/>
        </w:rPr>
        <w:t>　　2009年中国造纸工业纸浆消耗情况</w:t>
      </w:r>
      <w:r>
        <w:rPr>
          <w:rFonts w:hint="eastAsia"/>
        </w:rPr>
        <w:br/>
      </w:r>
      <w:r>
        <w:rPr>
          <w:rFonts w:hint="eastAsia"/>
        </w:rPr>
        <w:t>　　2009年中国纸浆、废纸及纸制品进口情况</w:t>
      </w:r>
      <w:r>
        <w:rPr>
          <w:rFonts w:hint="eastAsia"/>
        </w:rPr>
        <w:br/>
      </w:r>
      <w:r>
        <w:rPr>
          <w:rFonts w:hint="eastAsia"/>
        </w:rPr>
        <w:t>　　2009年中国纸浆、废纸及纸制品出口情况</w:t>
      </w:r>
      <w:r>
        <w:rPr>
          <w:rFonts w:hint="eastAsia"/>
        </w:rPr>
        <w:br/>
      </w:r>
      <w:r>
        <w:rPr>
          <w:rFonts w:hint="eastAsia"/>
        </w:rPr>
        <w:t>　　2009年重点造纸企业产量排名</w:t>
      </w:r>
      <w:r>
        <w:rPr>
          <w:rFonts w:hint="eastAsia"/>
        </w:rPr>
        <w:br/>
      </w:r>
      <w:r>
        <w:rPr>
          <w:rFonts w:hint="eastAsia"/>
        </w:rPr>
        <w:t>　　2009年重点造纸企业主营业务收入排名</w:t>
      </w:r>
      <w:r>
        <w:rPr>
          <w:rFonts w:hint="eastAsia"/>
        </w:rPr>
        <w:br/>
      </w:r>
      <w:r>
        <w:rPr>
          <w:rFonts w:hint="eastAsia"/>
        </w:rPr>
        <w:t>　　图目录</w:t>
      </w:r>
      <w:r>
        <w:rPr>
          <w:rFonts w:hint="eastAsia"/>
        </w:rPr>
        <w:br/>
      </w:r>
      <w:r>
        <w:rPr>
          <w:rFonts w:hint="eastAsia"/>
        </w:rPr>
        <w:t>　　2001-2009年纸和纸板生产和消费情况</w:t>
      </w:r>
      <w:r>
        <w:rPr>
          <w:rFonts w:hint="eastAsia"/>
        </w:rPr>
        <w:br/>
      </w:r>
      <w:r>
        <w:rPr>
          <w:rFonts w:hint="eastAsia"/>
        </w:rPr>
        <w:t>　　新闻纸2001-2009年生产量和消费量</w:t>
      </w:r>
      <w:r>
        <w:rPr>
          <w:rFonts w:hint="eastAsia"/>
        </w:rPr>
        <w:br/>
      </w:r>
      <w:r>
        <w:rPr>
          <w:rFonts w:hint="eastAsia"/>
        </w:rPr>
        <w:t>　　铜版纸2001-2009年生产量和消费量</w:t>
      </w:r>
      <w:r>
        <w:rPr>
          <w:rFonts w:hint="eastAsia"/>
        </w:rPr>
        <w:br/>
      </w:r>
      <w:r>
        <w:rPr>
          <w:rFonts w:hint="eastAsia"/>
        </w:rPr>
        <w:t>　　生活用纸2001-2009年生产量和消费量</w:t>
      </w:r>
      <w:r>
        <w:rPr>
          <w:rFonts w:hint="eastAsia"/>
        </w:rPr>
        <w:br/>
      </w:r>
      <w:r>
        <w:rPr>
          <w:rFonts w:hint="eastAsia"/>
        </w:rPr>
        <w:t>　　白纸板2001-2009年生产量和消费量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e97b58a4745e4" w:history="1">
        <w:r>
          <w:rPr>
            <w:rStyle w:val="Hyperlink"/>
          </w:rPr>
          <w:t>2009-2010年中国造纸及纸制品工业发展趋势研究报告</w:t>
        </w:r>
      </w:hyperlink>
      <w:r>
        <w:rPr>
          <w:color w:val="C00000"/>
        </w:rPr>
        <w:t>》，报告编号：</w:t>
      </w:r>
      <w:r>
        <w:rPr>
          <w:rFonts w:hint="eastAsia"/>
          <w:color w:val="C00000"/>
        </w:rPr>
        <w:t>0790557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e97b58a4745e4" w:history="1">
        <w:r>
          <w:rPr>
            <w:rStyle w:val="Hyperlink"/>
          </w:rPr>
          <w:t>https://www.20087.com/2010-06/R_2009_2010zaozhijizhizhipingongyefazh959.html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013920ad74cc0" w:history="1">
      <w:r>
        <w:rPr>
          <w:rStyle w:val="Hyperlink"/>
        </w:rPr>
        <w:t>2009-2010年中国造纸及纸制品工业发展趋势研究报告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0zaozhijizhizhipingongyefazh959.html" TargetMode="External" Id="R68be97b58a4745e4" /></Relationships>
</file>

<file path=word/_rels/header2.xml.rels>&#65279;<?xml version="1.0" encoding="utf-8"?><Relationships xmlns="http://schemas.openxmlformats.org/package/2006/relationships"><Relationship Type="http://schemas.openxmlformats.org/officeDocument/2006/relationships/hyperlink" Target="https://www.20087.com/2010-06/R_2009_2010zaozhijizhizhipingongyefazh959.html" TargetMode="External" Id="Rf01013920ad7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2010-06-04T06:59:00Z</dcterms:created>
  <dcterms:modified xsi:type="dcterms:W3CDTF">2010-06-04T07:59:00Z</dcterms:modified>
  <dc:subject>2009-2010年中国造纸及纸制品工业发展趋势研究报告</dc:subject>
  <dc:title>2009-2010年中国造纸及纸制品工业发展趋势研究报告</dc:title>
  <cp:keywords>2009-2010年中国造纸及纸制品工业发展趋势研究报告</cp:keywords>
  <dc:description>2009-2010年中国造纸及纸制品工业发展趋势研究报告</dc:description>
</cp:coreProperties>
</file>