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58a1f77d641f3" w:history="1">
              <w:r>
                <w:rPr>
                  <w:rStyle w:val="Hyperlink"/>
                </w:rPr>
                <w:t>2010年三苯基膦氯化钯市场竞争格局战略研究及发展前景预测报告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58a1f77d641f3" w:history="1">
              <w:r>
                <w:rPr>
                  <w:rStyle w:val="Hyperlink"/>
                </w:rPr>
                <w:t>2010年三苯基膦氯化钯市场竞争格局战略研究及发展前景预测报告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58a1f77d641f3" w:history="1">
                <w:r>
                  <w:rPr>
                    <w:rStyle w:val="Hyperlink"/>
                  </w:rPr>
                  <w:t>https://www.20087.com/2010-06/R_2010niansanbenjizuolvhuazuoshichangj.html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膦氯化钯是一种重要的有机合成催化剂，广泛应用于药物合成、精细化工等领域。目前，三苯基膦氯化钯不仅具备高催化活性、高选择性的特点，还在设计上考虑到稳定性和安全性，提高了产品的综合性能。随着合成技术和提纯工艺的进步，三苯基膦氯化钯的纯度和产率都有了显著提升。此外，随着新材料技术的应用，三苯基膦氯化钯的功能得到了进一步拓展，如通过改性提高其溶解性或改善其反应活性。</w:t>
      </w:r>
      <w:r>
        <w:rPr>
          <w:rFonts w:hint="eastAsia"/>
        </w:rPr>
        <w:br/>
      </w:r>
      <w:r>
        <w:rPr>
          <w:rFonts w:hint="eastAsia"/>
        </w:rPr>
        <w:t>　　未来，三苯基膦氯化钯的发展将更加注重功能化与绿色化。市场调研网认为，随着合成生物学技术的发展，三苯基膦氯化钯将能够实现更加精确的调控，如通过基因工程改造提高其生物活性或引入新的功能位点。此外，随着高通量筛选技术的应用，三苯基膦氯化钯的开发将更加高效，通过大规模筛选快速找到具有理想特性的变异体。同时，随着环保要求的提高，三苯基膦氯化钯的生产将采用更多环保型原料和工艺，减少生产过程中的能源消耗和废弃物排放。同时，随着绿色化学理念的推广，三苯基膦氯化钯的生产将探索更多可再生资源作为原料，降低对化石资源的依赖。此外，随着精细化工行业的不断发展，三苯基膦氯化钯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三苯基膦氯化钯市场行业国内外发展概述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一、国际三苯基膦氯化钯市场行业发展总体概况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1．2009-2010年全球三苯基膦氯化钯市场行业发展概况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3．全球三苯基膦氯化钯市场行业发展趋势</w:t>
      </w:r>
      <w:r>
        <w:rPr>
          <w:rFonts w:hint="eastAsia"/>
        </w:rPr>
        <w:br/>
      </w:r>
      <w:r>
        <w:rPr>
          <w:rFonts w:hint="eastAsia"/>
        </w:rPr>
        <w:t>　　二、中国三苯基膦氯化钯市场行业发展概况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1．2009-2010年中国三苯基膦氯化钯市场行业发展概况</w:t>
      </w:r>
      <w:r>
        <w:rPr>
          <w:rFonts w:hint="eastAsia"/>
        </w:rPr>
        <w:br/>
      </w:r>
      <w:r>
        <w:rPr>
          <w:rFonts w:hint="eastAsia"/>
        </w:rPr>
        <w:t>　　2．中国三苯基膦氯化钯市场行业发展中存在的问题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2009-2010年中国三苯基膦氯化钯市场行业发展环境分析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四、三苯基膦氯化钯市场行业政策环境</w:t>
      </w:r>
      <w:r>
        <w:rPr>
          <w:rFonts w:hint="eastAsia"/>
        </w:rPr>
        <w:br/>
      </w:r>
      <w:r>
        <w:rPr>
          <w:rFonts w:hint="eastAsia"/>
        </w:rPr>
        <w:t>　　五、三苯基膦氯化钯市场行业技术环境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六、国内外经济形势对三苯基膦氯化钯市场行业发展环境的影响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三苯基膦氯化钯市场行业市场分析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1．2009-2010年三苯基膦氯化钯市场行业市场规模及增速</w:t>
      </w:r>
      <w:r>
        <w:rPr>
          <w:rFonts w:hint="eastAsia"/>
        </w:rPr>
        <w:br/>
      </w:r>
      <w:r>
        <w:rPr>
          <w:rFonts w:hint="eastAsia"/>
        </w:rPr>
        <w:t>　　2．三苯基膦氯化钯市场行业市场饱和度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3．国内外经济形势对三苯基膦氯化钯市场行业市场规模的影响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4．2010-2015年三苯基膦氯化钯市场行业市场规模及增速预测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1．三苯基膦氯化钯市场行业所处生命周期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2．技术变革与行业革新对三苯基膦氯化钯市场行业的影响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三苯基膦氯化钯市场行业生产分析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1．2009-2010年三苯基膦氯化钯市场行业生产总量及增速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2．2009-2010年三苯基膦氯化钯市场行业产能及增速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3．国内外经济形势对三苯基膦氯化钯市场行业生产的影响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4．2010-2015年三苯基膦氯化钯市场行业生产总量及增速预测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1．三苯基膦氯化钯市场行业供需平衡现状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2．国内外经济形势对三苯基膦氯化钯市场行业供需平衡的影响</w:t>
      </w:r>
      <w:r>
        <w:rPr>
          <w:rFonts w:hint="eastAsia"/>
        </w:rPr>
        <w:br/>
      </w:r>
      <w:r>
        <w:rPr>
          <w:rFonts w:hint="eastAsia"/>
        </w:rPr>
        <w:t>　　3．三苯基膦氯化钯市场行业供需平衡趋势预测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三苯基膦氯化钯市场行业竞争分析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四、三苯基膦氯化钯市场行业竞争关键因素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三苯基膦氯化钯市场行业产品价格分析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五、国内外经济形势对三苯基膦氯化钯市场行业产品价格的影响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三苯基膦氯化钯市场行业用户分析</w:t>
      </w:r>
      <w:r>
        <w:rPr>
          <w:rFonts w:hint="eastAsia"/>
        </w:rPr>
        <w:br/>
      </w:r>
      <w:r>
        <w:rPr>
          <w:rFonts w:hint="eastAsia"/>
        </w:rPr>
        <w:t>　　一、三苯基膦氯化钯市场行业用户认知程度</w:t>
      </w:r>
      <w:r>
        <w:rPr>
          <w:rFonts w:hint="eastAsia"/>
        </w:rPr>
        <w:br/>
      </w:r>
      <w:r>
        <w:rPr>
          <w:rFonts w:hint="eastAsia"/>
        </w:rPr>
        <w:t>　　二、三苯基膦氯化钯市场行业用户关注因素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三苯基膦氯化钯市场行业替代品分析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二、替代品对三苯基膦氯化钯市场行业的影响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四、国内外经济形势对三苯基膦氯化钯市场行业替代品的影响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三苯基膦氯化钯市场行业互补品分析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二、互补品对三苯基膦氯化钯市场行业的影响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四、国内外经济形势对三苯基膦氯化钯市场行业互补品的影响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三苯基膦氯化钯市场行业主导驱动因素分析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三苯基膦氯化钯市场下游行业分析</w:t>
      </w:r>
      <w:r>
        <w:rPr>
          <w:rFonts w:hint="eastAsia"/>
        </w:rPr>
        <w:br/>
      </w:r>
      <w:r>
        <w:rPr>
          <w:rFonts w:hint="eastAsia"/>
        </w:rPr>
        <w:t>　　一、三苯基膦氯化钯市场下游行业增长情况</w:t>
      </w:r>
      <w:r>
        <w:rPr>
          <w:rFonts w:hint="eastAsia"/>
        </w:rPr>
        <w:br/>
      </w:r>
      <w:r>
        <w:rPr>
          <w:rFonts w:hint="eastAsia"/>
        </w:rPr>
        <w:t>　　二、三苯基膦氯化钯市场下游行业区域分布情况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三、三苯基膦氯化钯市场下游行业发展预测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四、国内外经济形势对三苯基膦氯化钯市场下游行业的影响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三苯基膦氯化钯市场行业渠道分析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一、2009-2010年三苯基膦氯化钯市场行业销售毛利率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二、2009-2010年三苯基膦氯化钯市场行业销售利润率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三、2009-2010年三苯基膦氯化钯市场行业总资产利润率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四、2009-2010年三苯基膦氯化钯市场行业净资产利润率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五、2009-2010年三苯基膦氯化钯市场行业产值利税率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六、2010-2015年三苯基膦氯化钯市场行业盈利能力预测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一、2009-2010年三苯基膦氯化钯市场行业销售收入增长分析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二、2009-2010年三苯基膦氯化钯市场行业总资产增长分析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三、2009-2010年三苯基膦氯化钯市场行业固定资产增长分析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四、2009-2010年三苯基膦氯化钯市场行业净资产增长分析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五、2009-2010年三苯基膦氯化钯市场行业利润增长分析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六、2010-2015年三苯基膦氯化钯市场行业增长预测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一、2009-2010年三苯基膦氯化钯市场行业资产负债率分析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二、2009-2010年三苯基膦氯化钯市场行业速动比率分析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三、2009-2010年三苯基膦氯化钯市场行业流动比率分析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四、2009-2010年三苯基膦氯化钯市场行业利息保障倍数分析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五、2010-2015年三苯基膦氯化钯市场行业偿债能力预测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一、2009-2010年三苯基膦氯化钯市场行业总资产周转率分析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二、2009-2010年三苯基膦氯化钯市场行业净资产周转率分析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三、2009-2010年三苯基膦氯化钯市场行业应收账款周转率分析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四、2009-2010年三苯基膦氯化钯市场行业存货周转率分析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五、2010-2015年三苯基膦氯化钯市场行业营运能力预测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三苯基膦氯化钯市场行业重点企业分析（10家企业）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四、国内外经济形势对三苯基膦氯化钯市场行业子行业的影响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一、各区域三苯基膦氯化钯市场行业发展现状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二、各区域三苯基膦氯化钯市场行业发展特征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三、各区域三苯基膦氯化钯市场行业发展趋势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四、重点省市三苯基膦氯化钯市场行业发展状况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三苯基膦氯化钯市场行业进出口现状与趋势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2．三苯基膦氯化钯市场行业海外市场分布情况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4．国内外经济形势对三苯基膦氯化钯市场行业出口的影响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2．三苯基膦氯化钯市场行业进口产品主要品牌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3．国内外经济形势对三苯基膦氯化钯市场行业进口的影响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三苯基膦氯化钯市场行业风险分析</w:t>
      </w:r>
      <w:r>
        <w:rPr>
          <w:rFonts w:hint="eastAsia"/>
        </w:rPr>
        <w:br/>
      </w:r>
      <w:r>
        <w:rPr>
          <w:rFonts w:hint="eastAsia"/>
        </w:rPr>
        <w:t>　　一、三苯基膦氯化钯市场行业环境风险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二、三苯基膦氯化钯市场行业产业链上下游风险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三、三苯基膦氯化钯市场行业政策风险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四、三苯基膦氯化钯市场行业市场风险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五、三苯基膦氯化钯市场行业其他风险分析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(中~智~林)业内专家建议</w:t>
      </w:r>
      <w:r>
        <w:rPr>
          <w:rFonts w:hint="eastAsia"/>
        </w:rPr>
        <w:br/>
      </w:r>
      <w:r>
        <w:rPr>
          <w:rFonts w:hint="eastAsia"/>
        </w:rPr>
        <w:t>　　一、三苯基膦氯化钯市场行业发展前景预测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二、三苯基膦氯化钯市场企业营销策略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三、三苯基膦氯化钯市场企业投资策略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四、三苯基膦氯化钯市场企业应对当前经济形势策略建议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2010-2015年中国三苯基膦氯化钯市场行业市场规模及增速预测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2009年中国三苯基膦氯化钯市场行业渠道结构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2010-2015年中国三苯基膦氯化钯市场行业需求总量预测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2010-2015年中国三苯基膦氯化钯市场行业供给量预测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2009年中国三苯基膦氯化钯市场行业企业区域分布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2009年中国三苯基膦氯化钯市场行业销售渠道分布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2009年中国三苯基膦氯化钯市场行业主要代理商分布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2010-2015年中国三苯基膦氯化钯市场行业产品价格趋势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2009-2010年中国三苯基膦氯化钯市场行业投资需求关系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58a1f77d641f3" w:history="1">
        <w:r>
          <w:rPr>
            <w:rStyle w:val="Hyperlink"/>
          </w:rPr>
          <w:t>2010年三苯基膦氯化钯市场竞争格局战略研究及发展前景预测报告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58a1f77d641f3" w:history="1">
        <w:r>
          <w:rPr>
            <w:rStyle w:val="Hyperlink"/>
          </w:rPr>
          <w:t>https://www.20087.com/2010-06/R_2010niansanbenjizuolvhuazuoshichangj.html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热点：双乙腈氯化钯、三苯基膦氯化钯合成、乙硫氨酯是z200吗、三苯基膦氯化铑、溴化钾是剧毒还是高毒、三苯基膦氯化钴、氟可以显正价吗、三苯基膦tlc、乙烯俗称叫什么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1107aae684bdf" w:history="1">
      <w:r>
        <w:rPr>
          <w:rStyle w:val="Hyperlink"/>
        </w:rPr>
        <w:t>2010年三苯基膦氯化钯市场竞争格局战略研究及发展前景预测报告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benjizuolvhuazuoshichangj.html" TargetMode="External" Id="R77f58a1f77d6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benjizuolvhuazuoshichangj.html" TargetMode="External" Id="R74a1107aae6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2010-06-27T04:53:00Z</dcterms:created>
  <dcterms:modified xsi:type="dcterms:W3CDTF">2010-06-27T05:53:00Z</dcterms:modified>
  <dc:subject>2010年三苯基膦氯化钯市场竞争格局战略研究及发展前景预测报告</dc:subject>
  <dc:title>2010年三苯基膦氯化钯市场竞争格局战略研究及发展前景预测报告</dc:title>
  <cp:keywords>2010年三苯基膦氯化钯市场竞争格局战略研究及发展前景预测报告</cp:keywords>
  <dc:description>2010年三苯基膦氯化钯市场竞争格局战略研究及发展前景预测报告</dc:description>
</cp:coreProperties>
</file>