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c79ba56474dd4" w:history="1">
              <w:r>
                <w:rPr>
                  <w:rStyle w:val="Hyperlink"/>
                </w:rPr>
                <w:t>2010年中国房产网络服务研究报告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c79ba56474dd4" w:history="1">
              <w:r>
                <w:rPr>
                  <w:rStyle w:val="Hyperlink"/>
                </w:rPr>
                <w:t>2010年中国房产网络服务研究报告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c79ba56474dd4" w:history="1">
                <w:r>
                  <w:rPr>
                    <w:rStyle w:val="Hyperlink"/>
                  </w:rPr>
                  <w:t>https://www.20087.com/2010-06/R_2010fangchanwangluofuwuyanjiu.html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dc79ba56474dd4" w:history="1">
        <w:r>
          <w:rPr>
            <w:rStyle w:val="Hyperlink"/>
          </w:rPr>
          <w:t>2010年中国房产网络服务研究报告</w:t>
        </w:r>
      </w:hyperlink>
      <w:r>
        <w:rPr>
          <w:rFonts w:hint="eastAsia"/>
        </w:rPr>
        <w:t>》旨在为有意投资房产网络服务行业的投资者服务，报告对房产网络服务行业2009年运行情况进行了详尽的描述和分析，并对行业以后的运行情况进行了预测。本报告完成于2010年3月，共1万多字，40多页，19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房地产行业一直是国民经济的支柱产业。在经济危机的条件下，虽然房地产行业的市场销售在短期内无法立即恢复，但并不会影响其在国民经济中的支柱地位，主要原因有两个（1）从2000 年起我国的城市化进程就进入了一个快速发展期，城市化率以平均每年1%的速度保持增长，我国城市发展和城镇化进程的加快，对房地产行业提出了越来越多的需求；（2）房地产行业与其它三十多个行业的发展紧密相关，其自身庞大的关联效应决定了国家政策对其的保障作用。因此，经济危机情况下，国家政策的调控与扶持将利于房地产行业进入一个合理、稳步、健康发展的时期。</w:t>
      </w:r>
      <w:r>
        <w:rPr>
          <w:rFonts w:hint="eastAsia"/>
        </w:rPr>
        <w:br/>
      </w:r>
      <w:r>
        <w:rPr>
          <w:rFonts w:hint="eastAsia"/>
        </w:rPr>
        <w:t>　　近年来，城市化进程的加快、我国居民消费能力的增强及消费意愿的增加，促进房地产投资总量的持续增长，从而带动房产网络服务行业的发展。中国房产网络服务虽然起步较晚，但一直保持着与世界同步的发展速度，目前已经进入了一个规范发展并稳定扩大的时期。2008 年10 月，中国房产网络服务月度覆盖的网民人数已达到了8223 万人，占我国全部网民数量的325%，预计到2008 年底，中国房产网络服务月度覆盖的用户人数可达到9000 万，由此而产生的购买力十分可观。</w:t>
      </w:r>
      <w:r>
        <w:rPr>
          <w:rFonts w:hint="eastAsia"/>
        </w:rPr>
        <w:br/>
      </w:r>
      <w:r>
        <w:rPr>
          <w:rFonts w:hint="eastAsia"/>
        </w:rPr>
        <w:t>　　从服务模式上来看，当前中国的房产网络服务正呈现出多元化发展的格局。与传统的房网站模式相比，交易服务和电子商务模式由于其自身所具有的信息维度广、实用性强、用户体验感高等特点，更能满足房地产这个特定领域的用户需求。经济危机的情况下，市场上交易的重心将会向二手房/租房市场发生偏移，而当二手房/租房成为主流的房地产交易之后，网上房产交易和电子商务模式的优势将会更加显著。</w:t>
      </w:r>
      <w:r>
        <w:rPr>
          <w:rFonts w:hint="eastAsia"/>
        </w:rPr>
        <w:br/>
      </w:r>
      <w:r>
        <w:rPr>
          <w:rFonts w:hint="eastAsia"/>
        </w:rPr>
        <w:t>　　图 表4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全球房产网络服务现状与案例分析</w:t>
      </w:r>
      <w:r>
        <w:rPr>
          <w:rFonts w:hint="eastAsia"/>
        </w:rPr>
        <w:br/>
      </w:r>
      <w:r>
        <w:rPr>
          <w:rFonts w:hint="eastAsia"/>
        </w:rPr>
        <w:t>　　1.1 . 全球房产网络服务发展历程</w:t>
      </w:r>
      <w:r>
        <w:rPr>
          <w:rFonts w:hint="eastAsia"/>
        </w:rPr>
        <w:br/>
      </w:r>
      <w:r>
        <w:rPr>
          <w:rFonts w:hint="eastAsia"/>
        </w:rPr>
        <w:t>　　1.2 . 全球房产网络服务发展模式总结</w:t>
      </w:r>
      <w:r>
        <w:rPr>
          <w:rFonts w:hint="eastAsia"/>
        </w:rPr>
        <w:br/>
      </w:r>
      <w:r>
        <w:rPr>
          <w:rFonts w:hint="eastAsia"/>
        </w:rPr>
        <w:t>　　1.3 . B2B 模式</w:t>
      </w:r>
      <w:r>
        <w:rPr>
          <w:rFonts w:hint="eastAsia"/>
        </w:rPr>
        <w:br/>
      </w:r>
      <w:r>
        <w:rPr>
          <w:rFonts w:hint="eastAsia"/>
        </w:rPr>
        <w:t>　　1.4 . B2C 模式</w:t>
      </w:r>
      <w:r>
        <w:rPr>
          <w:rFonts w:hint="eastAsia"/>
        </w:rPr>
        <w:br/>
      </w:r>
      <w:r>
        <w:rPr>
          <w:rFonts w:hint="eastAsia"/>
        </w:rPr>
        <w:t>　　1.5 . WEB 2.0 模式</w:t>
      </w:r>
      <w:r>
        <w:rPr>
          <w:rFonts w:hint="eastAsia"/>
        </w:rPr>
        <w:br/>
      </w:r>
      <w:r>
        <w:rPr>
          <w:rFonts w:hint="eastAsia"/>
        </w:rPr>
        <w:t>　　1.6 .中介公司线上网站（水泥+鼠标）</w:t>
      </w:r>
      <w:r>
        <w:rPr>
          <w:rFonts w:hint="eastAsia"/>
        </w:rPr>
        <w:br/>
      </w:r>
      <w:r>
        <w:rPr>
          <w:rFonts w:hint="eastAsia"/>
        </w:rPr>
        <w:t>　　1.7 网络中介模式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中国房产网络服务环境和产业链分析</w:t>
      </w:r>
      <w:r>
        <w:rPr>
          <w:rFonts w:hint="eastAsia"/>
        </w:rPr>
        <w:br/>
      </w:r>
      <w:r>
        <w:rPr>
          <w:rFonts w:hint="eastAsia"/>
        </w:rPr>
        <w:t>　　2.1 . 宏观环境PEST 分析</w:t>
      </w:r>
      <w:r>
        <w:rPr>
          <w:rFonts w:hint="eastAsia"/>
        </w:rPr>
        <w:br/>
      </w:r>
      <w:r>
        <w:rPr>
          <w:rFonts w:hint="eastAsia"/>
        </w:rPr>
        <w:t>　　　　2.1.1 . 政治环境：房地产相关法律法规</w:t>
      </w:r>
      <w:r>
        <w:rPr>
          <w:rFonts w:hint="eastAsia"/>
        </w:rPr>
        <w:br/>
      </w:r>
      <w:r>
        <w:rPr>
          <w:rFonts w:hint="eastAsia"/>
        </w:rPr>
        <w:t>　　　　2.1.2 . 经济环境：房地产消费水平和消费意愿</w:t>
      </w:r>
      <w:r>
        <w:rPr>
          <w:rFonts w:hint="eastAsia"/>
        </w:rPr>
        <w:br/>
      </w:r>
      <w:r>
        <w:rPr>
          <w:rFonts w:hint="eastAsia"/>
        </w:rPr>
        <w:t>　　　　2.1.3 . 社会环境：房地产网络信息服务渗透率</w:t>
      </w:r>
      <w:r>
        <w:rPr>
          <w:rFonts w:hint="eastAsia"/>
        </w:rPr>
        <w:br/>
      </w:r>
      <w:r>
        <w:rPr>
          <w:rFonts w:hint="eastAsia"/>
        </w:rPr>
        <w:t>　　　　2.1.4 . 技术环境：视频应用范围越来越广</w:t>
      </w:r>
      <w:r>
        <w:rPr>
          <w:rFonts w:hint="eastAsia"/>
        </w:rPr>
        <w:br/>
      </w:r>
      <w:r>
        <w:rPr>
          <w:rFonts w:hint="eastAsia"/>
        </w:rPr>
        <w:t>　　2.2 房产网络服务产业链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中国房产网络服务现状及案例分析</w:t>
      </w:r>
      <w:r>
        <w:rPr>
          <w:rFonts w:hint="eastAsia"/>
        </w:rPr>
        <w:br/>
      </w:r>
      <w:r>
        <w:rPr>
          <w:rFonts w:hint="eastAsia"/>
        </w:rPr>
        <w:t>　　3.1 中国房产网络服务行业发展历程</w:t>
      </w:r>
      <w:r>
        <w:rPr>
          <w:rFonts w:hint="eastAsia"/>
        </w:rPr>
        <w:br/>
      </w:r>
      <w:r>
        <w:rPr>
          <w:rFonts w:hint="eastAsia"/>
        </w:rPr>
        <w:t>　　3.2 . 主要模式、特点及其优缺点分析</w:t>
      </w:r>
      <w:r>
        <w:rPr>
          <w:rFonts w:hint="eastAsia"/>
        </w:rPr>
        <w:br/>
      </w:r>
      <w:r>
        <w:rPr>
          <w:rFonts w:hint="eastAsia"/>
        </w:rPr>
        <w:t>　　3.3 .电子商务模式</w:t>
      </w:r>
      <w:r>
        <w:rPr>
          <w:rFonts w:hint="eastAsia"/>
        </w:rPr>
        <w:br/>
      </w:r>
      <w:r>
        <w:rPr>
          <w:rFonts w:hint="eastAsia"/>
        </w:rPr>
        <w:t>　　3.4 .交易服务模式</w:t>
      </w:r>
      <w:r>
        <w:rPr>
          <w:rFonts w:hint="eastAsia"/>
        </w:rPr>
        <w:br/>
      </w:r>
      <w:r>
        <w:rPr>
          <w:rFonts w:hint="eastAsia"/>
        </w:rPr>
        <w:t>　　3.5 .行业门户模式</w:t>
      </w:r>
      <w:r>
        <w:rPr>
          <w:rFonts w:hint="eastAsia"/>
        </w:rPr>
        <w:br/>
      </w:r>
      <w:r>
        <w:rPr>
          <w:rFonts w:hint="eastAsia"/>
        </w:rPr>
        <w:t>　　3.6 .网络中介模式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中国房产网络服务典型企业分析</w:t>
      </w:r>
      <w:r>
        <w:rPr>
          <w:rFonts w:hint="eastAsia"/>
        </w:rPr>
        <w:br/>
      </w:r>
      <w:r>
        <w:rPr>
          <w:rFonts w:hint="eastAsia"/>
        </w:rPr>
        <w:t>　　4.1 . 生活服务化的电子商务：雅虎口碑网价值研究</w:t>
      </w:r>
      <w:r>
        <w:rPr>
          <w:rFonts w:hint="eastAsia"/>
        </w:rPr>
        <w:br/>
      </w:r>
      <w:r>
        <w:rPr>
          <w:rFonts w:hint="eastAsia"/>
        </w:rPr>
        <w:t>　　4.2 . 交易服务平台：家和网价值研究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中^智林－行业发展趋势及投资热点分析</w:t>
      </w:r>
      <w:r>
        <w:rPr>
          <w:rFonts w:hint="eastAsia"/>
        </w:rPr>
        <w:br/>
      </w:r>
      <w:r>
        <w:rPr>
          <w:rFonts w:hint="eastAsia"/>
        </w:rPr>
        <w:t>　　5.1 . 房产网络服务行业发展趋势</w:t>
      </w:r>
      <w:r>
        <w:rPr>
          <w:rFonts w:hint="eastAsia"/>
        </w:rPr>
        <w:br/>
      </w:r>
      <w:r>
        <w:rPr>
          <w:rFonts w:hint="eastAsia"/>
        </w:rPr>
        <w:t>　　5.2 房产网络服务行业投资热点及趋势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 1-1 全球房产网络服务发展历程</w:t>
      </w:r>
      <w:r>
        <w:rPr>
          <w:rFonts w:hint="eastAsia"/>
        </w:rPr>
        <w:br/>
      </w:r>
      <w:r>
        <w:rPr>
          <w:rFonts w:hint="eastAsia"/>
        </w:rPr>
        <w:t>　　表 1-1 全球房产网络服务发展模式总结表</w:t>
      </w:r>
      <w:r>
        <w:rPr>
          <w:rFonts w:hint="eastAsia"/>
        </w:rPr>
        <w:br/>
      </w:r>
      <w:r>
        <w:rPr>
          <w:rFonts w:hint="eastAsia"/>
        </w:rPr>
        <w:t>　　图 2-1 2000-2007 人均国内生产总值（元）</w:t>
      </w:r>
      <w:r>
        <w:rPr>
          <w:rFonts w:hint="eastAsia"/>
        </w:rPr>
        <w:br/>
      </w:r>
      <w:r>
        <w:rPr>
          <w:rFonts w:hint="eastAsia"/>
        </w:rPr>
        <w:t>　　图 2-2 2000-2007 年社会固定资产投资总额（亿元 ）</w:t>
      </w:r>
      <w:r>
        <w:rPr>
          <w:rFonts w:hint="eastAsia"/>
        </w:rPr>
        <w:br/>
      </w:r>
      <w:r>
        <w:rPr>
          <w:rFonts w:hint="eastAsia"/>
        </w:rPr>
        <w:t>　　图 2-3 2000-2007 年中国房地产企业完成投资规模（亿元）</w:t>
      </w:r>
      <w:r>
        <w:rPr>
          <w:rFonts w:hint="eastAsia"/>
        </w:rPr>
        <w:br/>
      </w:r>
      <w:r>
        <w:rPr>
          <w:rFonts w:hint="eastAsia"/>
        </w:rPr>
        <w:t>　　图 2-4 2000-2007 年商品房屋销售面积（万平方米）</w:t>
      </w:r>
      <w:r>
        <w:rPr>
          <w:rFonts w:hint="eastAsia"/>
        </w:rPr>
        <w:br/>
      </w:r>
      <w:r>
        <w:rPr>
          <w:rFonts w:hint="eastAsia"/>
        </w:rPr>
        <w:t>　　图 2-6 05 年6 月-08 年6 月25 岁以上网民占我国所有网民网民的比例</w:t>
      </w:r>
      <w:r>
        <w:rPr>
          <w:rFonts w:hint="eastAsia"/>
        </w:rPr>
        <w:br/>
      </w:r>
      <w:r>
        <w:rPr>
          <w:rFonts w:hint="eastAsia"/>
        </w:rPr>
        <w:t>　　图 2-7 2006Q3-2008Q3 房产网站渗透率</w:t>
      </w:r>
      <w:r>
        <w:rPr>
          <w:rFonts w:hint="eastAsia"/>
        </w:rPr>
        <w:br/>
      </w:r>
      <w:r>
        <w:rPr>
          <w:rFonts w:hint="eastAsia"/>
        </w:rPr>
        <w:t>　　图 2-8 房产网络服务产业链</w:t>
      </w:r>
      <w:r>
        <w:rPr>
          <w:rFonts w:hint="eastAsia"/>
        </w:rPr>
        <w:br/>
      </w:r>
      <w:r>
        <w:rPr>
          <w:rFonts w:hint="eastAsia"/>
        </w:rPr>
        <w:t>　　图 3-1 中国房产服务发展历程</w:t>
      </w:r>
      <w:r>
        <w:rPr>
          <w:rFonts w:hint="eastAsia"/>
        </w:rPr>
        <w:br/>
      </w:r>
      <w:r>
        <w:rPr>
          <w:rFonts w:hint="eastAsia"/>
        </w:rPr>
        <w:t>　　表 3-1 中国房产网络服务模式总结表</w:t>
      </w:r>
      <w:r>
        <w:rPr>
          <w:rFonts w:hint="eastAsia"/>
        </w:rPr>
        <w:br/>
      </w:r>
      <w:r>
        <w:rPr>
          <w:rFonts w:hint="eastAsia"/>
        </w:rPr>
        <w:t>　　图 4-1 雅虎口碑生活服务体系</w:t>
      </w:r>
      <w:r>
        <w:rPr>
          <w:rFonts w:hint="eastAsia"/>
        </w:rPr>
        <w:br/>
      </w:r>
      <w:r>
        <w:rPr>
          <w:rFonts w:hint="eastAsia"/>
        </w:rPr>
        <w:t>　　图 4-2 2008 年雅虎口碑网民学历与全体网民学历结构对比</w:t>
      </w:r>
      <w:r>
        <w:rPr>
          <w:rFonts w:hint="eastAsia"/>
        </w:rPr>
        <w:br/>
      </w:r>
      <w:r>
        <w:rPr>
          <w:rFonts w:hint="eastAsia"/>
        </w:rPr>
        <w:t>　　图 4-3 2008 年雅虎口碑网民收入结构与全体网民收入结构对比</w:t>
      </w:r>
      <w:r>
        <w:rPr>
          <w:rFonts w:hint="eastAsia"/>
        </w:rPr>
        <w:br/>
      </w:r>
      <w:r>
        <w:rPr>
          <w:rFonts w:hint="eastAsia"/>
        </w:rPr>
        <w:t>　　图 4-4 家和网视频房源来源分布</w:t>
      </w:r>
      <w:r>
        <w:rPr>
          <w:rFonts w:hint="eastAsia"/>
        </w:rPr>
        <w:br/>
      </w:r>
      <w:r>
        <w:rPr>
          <w:rFonts w:hint="eastAsia"/>
        </w:rPr>
        <w:t>　　图 4-5 2008 年家和网房产视频联播体系有效购买力覆盖</w:t>
      </w:r>
      <w:r>
        <w:rPr>
          <w:rFonts w:hint="eastAsia"/>
        </w:rPr>
        <w:br/>
      </w:r>
      <w:r>
        <w:rPr>
          <w:rFonts w:hint="eastAsia"/>
        </w:rPr>
        <w:t>　　图 4-6 家和网视频房源类别</w:t>
      </w:r>
      <w:r>
        <w:rPr>
          <w:rFonts w:hint="eastAsia"/>
        </w:rPr>
        <w:br/>
      </w:r>
      <w:r>
        <w:rPr>
          <w:rFonts w:hint="eastAsia"/>
        </w:rPr>
        <w:t>　　表 5-1 房产类网站获得投资情况一览表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c79ba56474dd4" w:history="1">
        <w:r>
          <w:rPr>
            <w:rStyle w:val="Hyperlink"/>
          </w:rPr>
          <w:t>2010年中国房产网络服务研究报告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c79ba56474dd4" w:history="1">
        <w:r>
          <w:rPr>
            <w:rStyle w:val="Hyperlink"/>
          </w:rPr>
          <w:t>https://www.20087.com/2010-06/R_2010fangchanwangluofuwuyanjiu.html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ed20b22334b3e" w:history="1">
      <w:r>
        <w:rPr>
          <w:rStyle w:val="Hyperlink"/>
        </w:rPr>
        <w:t>2010年中国房产网络服务研究报告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fangchanwangluofuwuyanjiu.html" TargetMode="External" Id="Re2dc79ba5647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fangchanwangluofuwuyanjiu.html" TargetMode="External" Id="Rbcbed20b223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2010-06-11T03:36:00Z</dcterms:created>
  <dcterms:modified xsi:type="dcterms:W3CDTF">2010-06-11T04:36:00Z</dcterms:modified>
  <dc:subject>2010年中国房产网络服务研究报告</dc:subject>
  <dc:title>2010年中国房产网络服务研究报告</dc:title>
  <cp:keywords>2010年中国房产网络服务研究报告</cp:keywords>
  <dc:description>2010年中国房产网络服务研究报告</dc:description>
</cp:coreProperties>
</file>