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6d44fc4649f2" w:history="1">
              <w:r>
                <w:rPr>
                  <w:rStyle w:val="Hyperlink"/>
                </w:rPr>
                <w:t>2010年透明橙市场竞争格局战略研究及发展前景预测报告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6d44fc4649f2" w:history="1">
              <w:r>
                <w:rPr>
                  <w:rStyle w:val="Hyperlink"/>
                </w:rPr>
                <w:t>2010年透明橙市场竞争格局战略研究及发展前景预测报告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6d44fc4649f2" w:history="1">
                <w:r>
                  <w:rPr>
                    <w:rStyle w:val="Hyperlink"/>
                  </w:rPr>
                  <w:t>https://www.20087.com/2010-06/R_2010niantoumingchengshichangjingzhen.html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橙是一种新型的高分子材料，因其独特的透明外观和橙色色泽，在包装、装饰和功能性材料领域具有潜在应用价值。近年来，随着新材料技术的快速发展，透明橙的研发和应用逐渐受到关注。其透明性和色彩的独特性，使其在化妆品包装、汽车内饰、建筑装饰等领域展现出独特的优势。</w:t>
      </w:r>
      <w:r>
        <w:rPr>
          <w:rFonts w:hint="eastAsia"/>
        </w:rPr>
        <w:br/>
      </w:r>
      <w:r>
        <w:rPr>
          <w:rFonts w:hint="eastAsia"/>
        </w:rPr>
        <w:t>　　未来，透明橙的发展将迎来更多的发展机遇：首先，随着合成技术和材料科学的进步，透明橙的性能将进一步提升，如提高耐热性、耐化学腐蚀性等；其次，个性化定制和设计创新将成为透明橙发展的重要方向，满足市场对美观和功能的双重需求；最后，环保法规的日益严格将推动透明橙向可回收、可降解的方向发展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一、国际透明橙市场行业发展总体概况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1．2009-2010年全球透明橙市场行业发展概况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3．全球透明橙市场行业发展趋势</w:t>
      </w:r>
      <w:r>
        <w:rPr>
          <w:rFonts w:hint="eastAsia"/>
        </w:rPr>
        <w:br/>
      </w:r>
      <w:r>
        <w:rPr>
          <w:rFonts w:hint="eastAsia"/>
        </w:rPr>
        <w:t>　　二、中国透明橙市场行业发展概况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1．2009-2010年中国透明橙市场行业发展概况</w:t>
      </w:r>
      <w:r>
        <w:rPr>
          <w:rFonts w:hint="eastAsia"/>
        </w:rPr>
        <w:br/>
      </w:r>
      <w:r>
        <w:rPr>
          <w:rFonts w:hint="eastAsia"/>
        </w:rPr>
        <w:t>　　2．中国透明橙市场行业发展中存在的问题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2009-2010年中国透明橙市场行业发展环境分析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四、透明橙市场行业政策环境</w:t>
      </w:r>
      <w:r>
        <w:rPr>
          <w:rFonts w:hint="eastAsia"/>
        </w:rPr>
        <w:br/>
      </w:r>
      <w:r>
        <w:rPr>
          <w:rFonts w:hint="eastAsia"/>
        </w:rPr>
        <w:t>　　五、透明橙市场行业技术环境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六、国内外经济形势对透明橙市场行业发展环境的影响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1．2009-2010年透明橙市场行业市场规模及增速</w:t>
      </w:r>
      <w:r>
        <w:rPr>
          <w:rFonts w:hint="eastAsia"/>
        </w:rPr>
        <w:br/>
      </w:r>
      <w:r>
        <w:rPr>
          <w:rFonts w:hint="eastAsia"/>
        </w:rPr>
        <w:t>　　2．透明橙市场行业市场饱和度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3．国内外经济形势对透明橙市场行业市场规模的影响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4．2010-2015年透明橙市场行业市场规模及增速预测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1．透明橙市场行业所处生命周期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2．技术变革与行业革新对透明橙市场行业的影响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1．2009-2010年透明橙市场行业生产总量及增速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2．2009-2010年透明橙市场行业产能及增速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3．国内外经济形势对透明橙市场行业生产的影响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4．2010-2015年透明橙市场行业生产总量及增速预测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1．透明橙市场行业供需平衡现状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2．国内外经济形势对透明橙市场行业供需平衡的影响</w:t>
      </w:r>
      <w:r>
        <w:rPr>
          <w:rFonts w:hint="eastAsia"/>
        </w:rPr>
        <w:br/>
      </w:r>
      <w:r>
        <w:rPr>
          <w:rFonts w:hint="eastAsia"/>
        </w:rPr>
        <w:t>　　3．透明橙市场行业供需平衡趋势预测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四、透明橙市场行业竞争关键因素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五、国内外经济形势对透明橙市场行业产品价格的影响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透明橙市场行业用户分析</w:t>
      </w:r>
      <w:r>
        <w:rPr>
          <w:rFonts w:hint="eastAsia"/>
        </w:rPr>
        <w:br/>
      </w:r>
      <w:r>
        <w:rPr>
          <w:rFonts w:hint="eastAsia"/>
        </w:rPr>
        <w:t>　　一、透明橙市场行业用户认知程度</w:t>
      </w:r>
      <w:r>
        <w:rPr>
          <w:rFonts w:hint="eastAsia"/>
        </w:rPr>
        <w:br/>
      </w:r>
      <w:r>
        <w:rPr>
          <w:rFonts w:hint="eastAsia"/>
        </w:rPr>
        <w:t>　　二、透明橙市场行业用户关注因素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二、替代品对透明橙市场行业的影响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二、互补品对透明橙市场行业的影响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透明橙市场下游行业分析</w:t>
      </w:r>
      <w:r>
        <w:rPr>
          <w:rFonts w:hint="eastAsia"/>
        </w:rPr>
        <w:br/>
      </w:r>
      <w:r>
        <w:rPr>
          <w:rFonts w:hint="eastAsia"/>
        </w:rPr>
        <w:t>　　一、透明橙市场下游行业增长情况</w:t>
      </w:r>
      <w:r>
        <w:rPr>
          <w:rFonts w:hint="eastAsia"/>
        </w:rPr>
        <w:br/>
      </w:r>
      <w:r>
        <w:rPr>
          <w:rFonts w:hint="eastAsia"/>
        </w:rPr>
        <w:t>　　二、透明橙市场下游行业区域分布情况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三、透明橙市场下游行业发展预测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四、国内外经济形势对透明橙市场下游行业的影响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一、2009-2010年透明橙市场行业销售毛利率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二、2009-2010年透明橙市场行业销售利润率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三、2009-2010年透明橙市场行业总资产利润率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四、2009-2010年透明橙市场行业净资产利润率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五、2009-2010年透明橙市场行业产值利税率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六、2010-2015年透明橙市场行业盈利能力预测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一、2009-2010年透明橙市场行业销售收入增长分析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二、2009-2010年透明橙市场行业总资产增长分析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三、2009-2010年透明橙市场行业固定资产增长分析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四、2009-2010年透明橙市场行业净资产增长分析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五、2009-2010年透明橙市场行业利润增长分析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六、2010-2015年透明橙市场行业增长预测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一、2009-2010年透明橙市场行业资产负债率分析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二、2009-2010年透明橙市场行业速动比率分析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三、2009-2010年透明橙市场行业流动比率分析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四、2009-2010年透明橙市场行业利息保障倍数分析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五、2010-2015年透明橙市场行业偿债能力预测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一、2009-2010年透明橙市场行业总资产周转率分析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二、2009-2010年透明橙市场行业净资产周转率分析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三、2009-2010年透明橙市场行业应收账款周转率分析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四、2009-2010年透明橙市场行业存货周转率分析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五、2010-2015年透明橙市场行业营运能力预测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透明橙市场行业重点企业分析（10家企业）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一、各区域透明橙市场行业发展现状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二、各区域透明橙市场行业发展特征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三、各区域透明橙市场行业发展趋势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四、重点省市透明橙市场行业发展状况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透明橙市场行业进出口现状与趋势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2．透明橙市场行业海外市场分布情况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4．国内外经济形势对透明橙市场行业出口的影响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2．透明橙市场行业进口产品主要品牌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3．国内外经济形势对透明橙市场行业进口的影响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透明橙市场行业风险分析</w:t>
      </w:r>
      <w:r>
        <w:rPr>
          <w:rFonts w:hint="eastAsia"/>
        </w:rPr>
        <w:br/>
      </w:r>
      <w:r>
        <w:rPr>
          <w:rFonts w:hint="eastAsia"/>
        </w:rPr>
        <w:t>　　一、透明橙市场行业环境风险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二、透明橙市场行业产业链上下游风险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三、透明橙市场行业政策风险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四、透明橙市场行业市场风险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五、透明橙市场行业其他风险分析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中^智^林^：业内专家建议</w:t>
      </w:r>
      <w:r>
        <w:rPr>
          <w:rFonts w:hint="eastAsia"/>
        </w:rPr>
        <w:br/>
      </w:r>
      <w:r>
        <w:rPr>
          <w:rFonts w:hint="eastAsia"/>
        </w:rPr>
        <w:t>　　一、透明橙市场行业发展前景预测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二、透明橙市场企业营销策略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三、透明橙市场企业投资策略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四、透明橙市场企业应对当前经济形势策略建议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2010-2015年中国透明橙市场行业市场规模及增速预测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2009年中国透明橙市场行业渠道结构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2010-2015年中国透明橙市场行业需求总量预测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2010-2015年中国透明橙市场行业供给量预测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2009年中国透明橙市场行业企业区域分布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2009年中国透明橙市场行业销售渠道分布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2009年中国透明橙市场行业主要代理商分布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2010-2015年中国透明橙市场行业产品价格趋势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2009-2010年中国透明橙市场产品出口量以及出口额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2009-2010年中国透明橙市场行业投资需求关系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6d44fc4649f2" w:history="1">
        <w:r>
          <w:rPr>
            <w:rStyle w:val="Hyperlink"/>
          </w:rPr>
          <w:t>2010年透明橙市场竞争格局战略研究及发展前景预测报告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6d44fc4649f2" w:history="1">
        <w:r>
          <w:rPr>
            <w:rStyle w:val="Hyperlink"/>
          </w:rPr>
          <w:t>https://www.20087.com/2010-06/R_2010niantoumingchengshichangjingzhen.html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热点：透明橙3g、透明橙色琴颈、透明橙色背景图片纯色、透明橙汁、透明橙色包装的话梅条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d3a656544565" w:history="1">
      <w:r>
        <w:rPr>
          <w:rStyle w:val="Hyperlink"/>
        </w:rPr>
        <w:t>2010年透明橙市场竞争格局战略研究及发展前景预测报告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oumingchengshichangjingzhen.html" TargetMode="External" Id="R75c46d44fc46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oumingchengshichangjingzhen.html" TargetMode="External" Id="R2befd3a65654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2010-06-27T05:37:00Z</dcterms:created>
  <dcterms:modified xsi:type="dcterms:W3CDTF">2010-06-27T06:37:00Z</dcterms:modified>
  <dc:subject>2010年透明橙市场竞争格局战略研究及发展前景预测报告</dc:subject>
  <dc:title>2010年透明橙市场竞争格局战略研究及发展前景预测报告</dc:title>
  <cp:keywords>2010年透明橙市场竞争格局战略研究及发展前景预测报告</cp:keywords>
  <dc:description>2010年透明橙市场竞争格局战略研究及发展前景预测报告</dc:description>
</cp:coreProperties>
</file>