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8863f75e348cf" w:history="1">
              <w:r>
                <w:rPr>
                  <w:rStyle w:val="Hyperlink"/>
                </w:rPr>
                <w:t>2010-2012年中国工业制动器市场分析及前景预测研究报告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8863f75e348cf" w:history="1">
              <w:r>
                <w:rPr>
                  <w:rStyle w:val="Hyperlink"/>
                </w:rPr>
                <w:t>2010-2012年中国工业制动器市场分析及前景预测研究报告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8863f75e348cf" w:history="1">
                <w:r>
                  <w:rPr>
                    <w:rStyle w:val="Hyperlink"/>
                  </w:rPr>
                  <w:t>https://www.20087.com/2010-06/R_2010_2012gongyezhidongqishichangfenx.html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研究范围界定及产业特征</w:t>
      </w:r>
      <w:r>
        <w:rPr>
          <w:rFonts w:hint="eastAsia"/>
        </w:rPr>
        <w:br/>
      </w:r>
      <w:r>
        <w:rPr>
          <w:rFonts w:hint="eastAsia"/>
        </w:rPr>
        <w:t>　　第一节 工业制动器研究范围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工业制动器产品结构</w:t>
      </w:r>
      <w:r>
        <w:rPr>
          <w:rFonts w:hint="eastAsia"/>
        </w:rPr>
        <w:br/>
      </w:r>
      <w:r>
        <w:rPr>
          <w:rFonts w:hint="eastAsia"/>
        </w:rPr>
        <w:t>　　　　二 2009-2010年市场容量</w:t>
      </w:r>
      <w:r>
        <w:rPr>
          <w:rFonts w:hint="eastAsia"/>
        </w:rPr>
        <w:br/>
      </w:r>
      <w:r>
        <w:rPr>
          <w:rFonts w:hint="eastAsia"/>
        </w:rPr>
        <w:t>　　　　三 2008-2009年行业盈利</w:t>
      </w:r>
      <w:r>
        <w:rPr>
          <w:rFonts w:hint="eastAsia"/>
        </w:rPr>
        <w:br/>
      </w:r>
      <w:r>
        <w:rPr>
          <w:rFonts w:hint="eastAsia"/>
        </w:rPr>
        <w:t>　　　　四 工业制动器行业周期性</w:t>
      </w:r>
      <w:r>
        <w:rPr>
          <w:rFonts w:hint="eastAsia"/>
        </w:rPr>
        <w:br/>
      </w:r>
      <w:r>
        <w:rPr>
          <w:rFonts w:hint="eastAsia"/>
        </w:rPr>
        <w:t>　　　　五 2008-2009年竞争企业</w:t>
      </w:r>
      <w:r>
        <w:rPr>
          <w:rFonts w:hint="eastAsia"/>
        </w:rPr>
        <w:br/>
      </w:r>
      <w:r>
        <w:rPr>
          <w:rFonts w:hint="eastAsia"/>
        </w:rPr>
        <w:t>　　　　六 工业制动器上下游关联性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2009-2010年工业制动器产业现状</w:t>
      </w:r>
      <w:r>
        <w:rPr>
          <w:rFonts w:hint="eastAsia"/>
        </w:rPr>
        <w:br/>
      </w:r>
      <w:r>
        <w:rPr>
          <w:rFonts w:hint="eastAsia"/>
        </w:rPr>
        <w:t>　　第一节 2009-2010年产业政策</w:t>
      </w:r>
      <w:r>
        <w:rPr>
          <w:rFonts w:hint="eastAsia"/>
        </w:rPr>
        <w:br/>
      </w:r>
      <w:r>
        <w:rPr>
          <w:rFonts w:hint="eastAsia"/>
        </w:rPr>
        <w:t>　　　　一 行业管理体制分析</w:t>
      </w:r>
      <w:r>
        <w:rPr>
          <w:rFonts w:hint="eastAsia"/>
        </w:rPr>
        <w:br/>
      </w:r>
      <w:r>
        <w:rPr>
          <w:rFonts w:hint="eastAsia"/>
        </w:rPr>
        <w:t>　　　　二 行业法律法规和政策</w:t>
      </w:r>
      <w:r>
        <w:rPr>
          <w:rFonts w:hint="eastAsia"/>
        </w:rPr>
        <w:br/>
      </w:r>
      <w:r>
        <w:rPr>
          <w:rFonts w:hint="eastAsia"/>
        </w:rPr>
        <w:t>　　第二节 2009-2012年市场供给</w:t>
      </w:r>
      <w:r>
        <w:rPr>
          <w:rFonts w:hint="eastAsia"/>
        </w:rPr>
        <w:br/>
      </w:r>
      <w:r>
        <w:rPr>
          <w:rFonts w:hint="eastAsia"/>
        </w:rPr>
        <w:t>　　　　一 2009-2010年市场容量</w:t>
      </w:r>
      <w:r>
        <w:rPr>
          <w:rFonts w:hint="eastAsia"/>
        </w:rPr>
        <w:br/>
      </w:r>
      <w:r>
        <w:rPr>
          <w:rFonts w:hint="eastAsia"/>
        </w:rPr>
        <w:t>　　　　二 2009-2010年市场结构</w:t>
      </w:r>
      <w:r>
        <w:rPr>
          <w:rFonts w:hint="eastAsia"/>
        </w:rPr>
        <w:br/>
      </w:r>
      <w:r>
        <w:rPr>
          <w:rFonts w:hint="eastAsia"/>
        </w:rPr>
        <w:t>　　　　三 2010-2012年容量预测</w:t>
      </w:r>
      <w:r>
        <w:rPr>
          <w:rFonts w:hint="eastAsia"/>
        </w:rPr>
        <w:br/>
      </w:r>
      <w:r>
        <w:rPr>
          <w:rFonts w:hint="eastAsia"/>
        </w:rPr>
        <w:t>　　第三节 2009-2010年市场需求</w:t>
      </w:r>
      <w:r>
        <w:rPr>
          <w:rFonts w:hint="eastAsia"/>
        </w:rPr>
        <w:br/>
      </w:r>
      <w:r>
        <w:rPr>
          <w:rFonts w:hint="eastAsia"/>
        </w:rPr>
        <w:t>　　　　一 我国工业制动器应用领域</w:t>
      </w:r>
      <w:r>
        <w:rPr>
          <w:rFonts w:hint="eastAsia"/>
        </w:rPr>
        <w:br/>
      </w:r>
      <w:r>
        <w:rPr>
          <w:rFonts w:hint="eastAsia"/>
        </w:rPr>
        <w:t>　　　　二 2009-2010年起重运输机械行业</w:t>
      </w:r>
      <w:r>
        <w:rPr>
          <w:rFonts w:hint="eastAsia"/>
        </w:rPr>
        <w:br/>
      </w:r>
      <w:r>
        <w:rPr>
          <w:rFonts w:hint="eastAsia"/>
        </w:rPr>
        <w:t>　　　　三 2009-2010年冶金矿山设备行业</w:t>
      </w:r>
      <w:r>
        <w:rPr>
          <w:rFonts w:hint="eastAsia"/>
        </w:rPr>
        <w:br/>
      </w:r>
      <w:r>
        <w:rPr>
          <w:rFonts w:hint="eastAsia"/>
        </w:rPr>
        <w:t>　　　　四 2009-2010年新能源领域</w:t>
      </w:r>
      <w:r>
        <w:rPr>
          <w:rFonts w:hint="eastAsia"/>
        </w:rPr>
        <w:br/>
      </w:r>
      <w:r>
        <w:rPr>
          <w:rFonts w:hint="eastAsia"/>
        </w:rPr>
        <w:t>　　　　五 2009-2010年船舶及海上重工领域</w:t>
      </w:r>
      <w:r>
        <w:rPr>
          <w:rFonts w:hint="eastAsia"/>
        </w:rPr>
        <w:br/>
      </w:r>
      <w:r>
        <w:rPr>
          <w:rFonts w:hint="eastAsia"/>
        </w:rPr>
        <w:t>　　　　六 2009-2010年建筑工程领域</w:t>
      </w:r>
      <w:r>
        <w:rPr>
          <w:rFonts w:hint="eastAsia"/>
        </w:rPr>
        <w:br/>
      </w:r>
      <w:r>
        <w:rPr>
          <w:rFonts w:hint="eastAsia"/>
        </w:rPr>
        <w:t>　　第四节 2009-2010年市场竞争</w:t>
      </w:r>
      <w:r>
        <w:rPr>
          <w:rFonts w:hint="eastAsia"/>
        </w:rPr>
        <w:br/>
      </w:r>
      <w:r>
        <w:rPr>
          <w:rFonts w:hint="eastAsia"/>
        </w:rPr>
        <w:t>　　　　一 行业竞争格局分析</w:t>
      </w:r>
      <w:r>
        <w:rPr>
          <w:rFonts w:hint="eastAsia"/>
        </w:rPr>
        <w:br/>
      </w:r>
      <w:r>
        <w:rPr>
          <w:rFonts w:hint="eastAsia"/>
        </w:rPr>
        <w:t>　　　　二 行业内企业市场份额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第五节 行业技术水平及趋势</w:t>
      </w:r>
      <w:r>
        <w:rPr>
          <w:rFonts w:hint="eastAsia"/>
        </w:rPr>
        <w:br/>
      </w:r>
      <w:r>
        <w:rPr>
          <w:rFonts w:hint="eastAsia"/>
        </w:rPr>
        <w:t>　　　　一 行业技术水平及特点</w:t>
      </w:r>
      <w:r>
        <w:rPr>
          <w:rFonts w:hint="eastAsia"/>
        </w:rPr>
        <w:br/>
      </w:r>
      <w:r>
        <w:rPr>
          <w:rFonts w:hint="eastAsia"/>
        </w:rPr>
        <w:t>　　　　二 行业技术发展趋势</w:t>
      </w:r>
      <w:r>
        <w:rPr>
          <w:rFonts w:hint="eastAsia"/>
        </w:rPr>
        <w:br/>
      </w:r>
      <w:r>
        <w:rPr>
          <w:rFonts w:hint="eastAsia"/>
        </w:rPr>
        <w:t>　　第六节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2008-2009年工业制动器领先企业</w:t>
      </w:r>
      <w:r>
        <w:rPr>
          <w:rFonts w:hint="eastAsia"/>
        </w:rPr>
        <w:br/>
      </w:r>
      <w:r>
        <w:rPr>
          <w:rFonts w:hint="eastAsia"/>
        </w:rPr>
        <w:t>　　第一节 焦作市长江制动器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企业财务运营</w:t>
      </w:r>
      <w:r>
        <w:rPr>
          <w:rFonts w:hint="eastAsia"/>
        </w:rPr>
        <w:br/>
      </w:r>
      <w:r>
        <w:rPr>
          <w:rFonts w:hint="eastAsia"/>
        </w:rPr>
        <w:t>　　第二节 焦作市威豪制动设备厂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企业财务运营</w:t>
      </w:r>
      <w:r>
        <w:rPr>
          <w:rFonts w:hint="eastAsia"/>
        </w:rPr>
        <w:br/>
      </w:r>
      <w:r>
        <w:rPr>
          <w:rFonts w:hint="eastAsia"/>
        </w:rPr>
        <w:t>　　第三节 江西华伍制动器股份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企业财务运营</w:t>
      </w:r>
      <w:r>
        <w:rPr>
          <w:rFonts w:hint="eastAsia"/>
        </w:rPr>
        <w:br/>
      </w:r>
      <w:r>
        <w:rPr>
          <w:rFonts w:hint="eastAsia"/>
        </w:rPr>
        <w:t>　　第四节 焦作市起重控制电器厂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企业财务运营</w:t>
      </w:r>
      <w:r>
        <w:rPr>
          <w:rFonts w:hint="eastAsia"/>
        </w:rPr>
        <w:br/>
      </w:r>
      <w:r>
        <w:rPr>
          <w:rFonts w:hint="eastAsia"/>
        </w:rPr>
        <w:t>　　第五节 日照金丰机械制造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企业财务运营</w:t>
      </w:r>
      <w:r>
        <w:rPr>
          <w:rFonts w:hint="eastAsia"/>
        </w:rPr>
        <w:br/>
      </w:r>
      <w:r>
        <w:rPr>
          <w:rFonts w:hint="eastAsia"/>
        </w:rPr>
        <w:t>　　第六节 安特制动系统（天津）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企业财务运营</w:t>
      </w:r>
      <w:r>
        <w:rPr>
          <w:rFonts w:hint="eastAsia"/>
        </w:rPr>
        <w:br/>
      </w:r>
      <w:r>
        <w:rPr>
          <w:rFonts w:hint="eastAsia"/>
        </w:rPr>
        <w:t>　　第七节 焦作市制动器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企业财务运营</w:t>
      </w:r>
      <w:r>
        <w:rPr>
          <w:rFonts w:hint="eastAsia"/>
        </w:rPr>
        <w:br/>
      </w:r>
      <w:r>
        <w:rPr>
          <w:rFonts w:hint="eastAsia"/>
        </w:rPr>
        <w:t>　　第八节 烟台腾达制动器制造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企业财务运营</w:t>
      </w:r>
      <w:r>
        <w:rPr>
          <w:rFonts w:hint="eastAsia"/>
        </w:rPr>
        <w:br/>
      </w:r>
      <w:r>
        <w:rPr>
          <w:rFonts w:hint="eastAsia"/>
        </w:rPr>
        <w:t>　　第九节 中:智:林:焦作市虹发制动器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企业财务运营</w:t>
      </w:r>
      <w:r>
        <w:rPr>
          <w:rFonts w:hint="eastAsia"/>
        </w:rPr>
        <w:br/>
      </w:r>
      <w:r>
        <w:rPr>
          <w:rFonts w:hint="eastAsia"/>
        </w:rPr>
        <w:t>　　图表 1 2008-2012年工业制动器市场容量一览表</w:t>
      </w:r>
      <w:r>
        <w:rPr>
          <w:rFonts w:hint="eastAsia"/>
        </w:rPr>
        <w:br/>
      </w:r>
      <w:r>
        <w:rPr>
          <w:rFonts w:hint="eastAsia"/>
        </w:rPr>
        <w:t>　　图表 2 2008年工业制动器生产企业毛利率、利润率一览表</w:t>
      </w:r>
      <w:r>
        <w:rPr>
          <w:rFonts w:hint="eastAsia"/>
        </w:rPr>
        <w:br/>
      </w:r>
      <w:r>
        <w:rPr>
          <w:rFonts w:hint="eastAsia"/>
        </w:rPr>
        <w:t>　　图表 3 2008-2009年工业制动器产品结构比例图</w:t>
      </w:r>
      <w:r>
        <w:rPr>
          <w:rFonts w:hint="eastAsia"/>
        </w:rPr>
        <w:br/>
      </w:r>
      <w:r>
        <w:rPr>
          <w:rFonts w:hint="eastAsia"/>
        </w:rPr>
        <w:t>　　图表 4 我国工业制动器行业应用领域一览表</w:t>
      </w:r>
      <w:r>
        <w:rPr>
          <w:rFonts w:hint="eastAsia"/>
        </w:rPr>
        <w:br/>
      </w:r>
      <w:r>
        <w:rPr>
          <w:rFonts w:hint="eastAsia"/>
        </w:rPr>
        <w:t>　　图表 5 2008年焦作市长江制动器企业财务运营一览表</w:t>
      </w:r>
      <w:r>
        <w:rPr>
          <w:rFonts w:hint="eastAsia"/>
        </w:rPr>
        <w:br/>
      </w:r>
      <w:r>
        <w:rPr>
          <w:rFonts w:hint="eastAsia"/>
        </w:rPr>
        <w:t>　　图表 6 2008年焦作市威豪制动设备厂企业财务运营一览表</w:t>
      </w:r>
      <w:r>
        <w:rPr>
          <w:rFonts w:hint="eastAsia"/>
        </w:rPr>
        <w:br/>
      </w:r>
      <w:r>
        <w:rPr>
          <w:rFonts w:hint="eastAsia"/>
        </w:rPr>
        <w:t>　　图表 7 2008年江西华伍制动器股份企业财务运营一览表</w:t>
      </w:r>
      <w:r>
        <w:rPr>
          <w:rFonts w:hint="eastAsia"/>
        </w:rPr>
        <w:br/>
      </w:r>
      <w:r>
        <w:rPr>
          <w:rFonts w:hint="eastAsia"/>
        </w:rPr>
        <w:t>　　图表 8 2008年焦作市起重控制电器厂企业财务运营一览表</w:t>
      </w:r>
      <w:r>
        <w:rPr>
          <w:rFonts w:hint="eastAsia"/>
        </w:rPr>
        <w:br/>
      </w:r>
      <w:r>
        <w:rPr>
          <w:rFonts w:hint="eastAsia"/>
        </w:rPr>
        <w:t>　　图表 9 2008年日照金丰机械制造企业财务运营一览表</w:t>
      </w:r>
      <w:r>
        <w:rPr>
          <w:rFonts w:hint="eastAsia"/>
        </w:rPr>
        <w:br/>
      </w:r>
      <w:r>
        <w:rPr>
          <w:rFonts w:hint="eastAsia"/>
        </w:rPr>
        <w:t>　　图表 10 2008年安特制动系统（天津）企业财务运营一览表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8863f75e348cf" w:history="1">
        <w:r>
          <w:rPr>
            <w:rStyle w:val="Hyperlink"/>
          </w:rPr>
          <w:t>2010-2012年中国工业制动器市场分析及前景预测研究报告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8863f75e348cf" w:history="1">
        <w:r>
          <w:rPr>
            <w:rStyle w:val="Hyperlink"/>
          </w:rPr>
          <w:t>https://www.20087.com/2010-06/R_2010_2012gongyezhidongqishichangfenx.html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热点：工业制动器龙头企业、工业制动器品牌、工业制动器四大公司、工业制动器研发、工业制动器型式试验机型号规格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557da44424c93" w:history="1">
      <w:r>
        <w:rPr>
          <w:rStyle w:val="Hyperlink"/>
        </w:rPr>
        <w:t>2010-2012年中国工业制动器市场分析及前景预测研究报告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gongyezhidongqishichangfenx.html" TargetMode="External" Id="R8478863f75e3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gongyezhidongqishichangfenx.html" TargetMode="External" Id="Rac1557da4442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2010-06-07T05:45:00Z</dcterms:created>
  <dcterms:modified xsi:type="dcterms:W3CDTF">2010-06-07T06:45:00Z</dcterms:modified>
  <dc:subject>2010-2012年中国工业制动器市场分析及前景预测研究报告</dc:subject>
  <dc:title>2010-2012年中国工业制动器市场分析及前景预测研究报告</dc:title>
  <cp:keywords>2010-2012年中国工业制动器市场分析及前景预测研究报告</cp:keywords>
  <dc:description>2010-2012年中国工业制动器市场分析及前景预测研究报告</dc:description>
</cp:coreProperties>
</file>