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5e87f7f94da6" w:history="1">
              <w:r>
                <w:rPr>
                  <w:rStyle w:val="Hyperlink"/>
                </w:rPr>
                <w:t>2010-2012年中国汽车摩擦材料市场投资分析及市场前景预测研究报告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5e87f7f94da6" w:history="1">
              <w:r>
                <w:rPr>
                  <w:rStyle w:val="Hyperlink"/>
                </w:rPr>
                <w:t>2010-2012年中国汽车摩擦材料市场投资分析及市场前景预测研究报告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5e87f7f94da6" w:history="1">
                <w:r>
                  <w:rPr>
                    <w:rStyle w:val="Hyperlink"/>
                  </w:rPr>
                  <w:t>https://www.20087.com/2010-06/R_2010_2012qichemocacailiaoshichangtou.html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2009年中国汽车摩擦材料行业概述</w:t>
      </w:r>
      <w:r>
        <w:rPr>
          <w:rFonts w:hint="eastAsia"/>
        </w:rPr>
        <w:br/>
      </w:r>
      <w:r>
        <w:rPr>
          <w:rFonts w:hint="eastAsia"/>
        </w:rPr>
        <w:t>　　第一节 摩擦材料概述</w:t>
      </w:r>
      <w:r>
        <w:rPr>
          <w:rFonts w:hint="eastAsia"/>
        </w:rPr>
        <w:br/>
      </w:r>
      <w:r>
        <w:rPr>
          <w:rFonts w:hint="eastAsia"/>
        </w:rPr>
        <w:t>　　　　一、摩擦材料界定</w:t>
      </w:r>
      <w:r>
        <w:rPr>
          <w:rFonts w:hint="eastAsia"/>
        </w:rPr>
        <w:br/>
      </w:r>
      <w:r>
        <w:rPr>
          <w:rFonts w:hint="eastAsia"/>
        </w:rPr>
        <w:t>　　　　二、摩擦材料的分类</w:t>
      </w:r>
      <w:r>
        <w:rPr>
          <w:rFonts w:hint="eastAsia"/>
        </w:rPr>
        <w:br/>
      </w:r>
      <w:r>
        <w:rPr>
          <w:rFonts w:hint="eastAsia"/>
        </w:rPr>
        <w:t>　　　　三、摩擦材料的技术及开发研究</w:t>
      </w:r>
      <w:r>
        <w:rPr>
          <w:rFonts w:hint="eastAsia"/>
        </w:rPr>
        <w:br/>
      </w:r>
      <w:r>
        <w:rPr>
          <w:rFonts w:hint="eastAsia"/>
        </w:rPr>
        <w:t>　　　　四、摩擦材料的技术应用</w:t>
      </w:r>
      <w:r>
        <w:rPr>
          <w:rFonts w:hint="eastAsia"/>
        </w:rPr>
        <w:br/>
      </w:r>
      <w:r>
        <w:rPr>
          <w:rFonts w:hint="eastAsia"/>
        </w:rPr>
        <w:t>　　第二节 2009年中国汽车摩擦材料行业运行环境分析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三、国内汽车摩擦材料行业标准摩擦材料的影响</w:t>
      </w:r>
      <w:r>
        <w:rPr>
          <w:rFonts w:hint="eastAsia"/>
        </w:rPr>
        <w:br/>
      </w:r>
      <w:r>
        <w:rPr>
          <w:rFonts w:hint="eastAsia"/>
        </w:rPr>
        <w:t>　　第三节 2009年中国汽车销量分析</w:t>
      </w:r>
      <w:r>
        <w:rPr>
          <w:rFonts w:hint="eastAsia"/>
        </w:rPr>
        <w:br/>
      </w:r>
      <w:r>
        <w:rPr>
          <w:rFonts w:hint="eastAsia"/>
        </w:rPr>
        <w:t>　　　　一、2009年汽车工业总体情况</w:t>
      </w:r>
      <w:r>
        <w:rPr>
          <w:rFonts w:hint="eastAsia"/>
        </w:rPr>
        <w:br/>
      </w:r>
      <w:r>
        <w:rPr>
          <w:rFonts w:hint="eastAsia"/>
        </w:rPr>
        <w:t>　　　　二、2010年1-4月中国汽车销量最新统计</w:t>
      </w:r>
      <w:r>
        <w:rPr>
          <w:rFonts w:hint="eastAsia"/>
        </w:rPr>
        <w:br/>
      </w:r>
      <w:r>
        <w:rPr>
          <w:rFonts w:hint="eastAsia"/>
        </w:rPr>
        <w:t>　　　　三、2010年4月中国国产乘用车型排名</w:t>
      </w:r>
      <w:r>
        <w:rPr>
          <w:rFonts w:hint="eastAsia"/>
        </w:rPr>
        <w:br/>
      </w:r>
      <w:r>
        <w:rPr>
          <w:rFonts w:hint="eastAsia"/>
        </w:rPr>
        <w:t>　　　　四、全球主要国家汽车市场2010年4月汽车销量状况</w:t>
      </w:r>
      <w:r>
        <w:rPr>
          <w:rFonts w:hint="eastAsia"/>
        </w:rPr>
        <w:br/>
      </w:r>
      <w:r>
        <w:rPr>
          <w:rFonts w:hint="eastAsia"/>
        </w:rPr>
        <w:t>　　　　五、汽车销售结构分析</w:t>
      </w:r>
      <w:r>
        <w:rPr>
          <w:rFonts w:hint="eastAsia"/>
        </w:rPr>
        <w:br/>
      </w:r>
      <w:r>
        <w:rPr>
          <w:rFonts w:hint="eastAsia"/>
        </w:rPr>
        <w:t>　　第四节 2009年中国汽车零部件业发展分析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五、兼并重组成趋势</w:t>
      </w:r>
      <w:r>
        <w:rPr>
          <w:rFonts w:hint="eastAsia"/>
        </w:rPr>
        <w:br/>
      </w:r>
      <w:r>
        <w:rPr>
          <w:rFonts w:hint="eastAsia"/>
        </w:rPr>
        <w:t>　　　　六、中国汽车零部件融资瓶颈待解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2009年中国汽车摩擦材料市场运行动态分析 4第一节 2009年中国汽车摩擦材料动态分析 4一、枣阳打造摩擦材料产业巨型“航母” 4二、汽车用制动器衬片国家标准2009年9月10日开始实施</w:t>
      </w:r>
      <w:r>
        <w:rPr>
          <w:rFonts w:hint="eastAsia"/>
        </w:rPr>
        <w:br/>
      </w:r>
      <w:r>
        <w:rPr>
          <w:rFonts w:hint="eastAsia"/>
        </w:rPr>
        <w:t>　　　　三、拉丁美洲最大摩擦材料生产企业落户平湖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四、枣阳摩擦片产业每年将获1亿元专款扶持</w:t>
      </w:r>
      <w:r>
        <w:rPr>
          <w:rFonts w:hint="eastAsia"/>
        </w:rPr>
        <w:br/>
      </w:r>
      <w:r>
        <w:rPr>
          <w:rFonts w:hint="eastAsia"/>
        </w:rPr>
        <w:t>　　第二节 2009年中国摩擦材料行业市场走势分析</w:t>
      </w:r>
      <w:r>
        <w:rPr>
          <w:rFonts w:hint="eastAsia"/>
        </w:rPr>
        <w:br/>
      </w:r>
      <w:r>
        <w:rPr>
          <w:rFonts w:hint="eastAsia"/>
        </w:rPr>
        <w:t>　　　　一、国内摩擦材料生产现状</w:t>
      </w:r>
      <w:r>
        <w:rPr>
          <w:rFonts w:hint="eastAsia"/>
        </w:rPr>
        <w:br/>
      </w:r>
      <w:r>
        <w:rPr>
          <w:rFonts w:hint="eastAsia"/>
        </w:rPr>
        <w:t>　　　　二、摩擦材料市场供需规模分析</w:t>
      </w:r>
      <w:r>
        <w:rPr>
          <w:rFonts w:hint="eastAsia"/>
        </w:rPr>
        <w:br/>
      </w:r>
      <w:r>
        <w:rPr>
          <w:rFonts w:hint="eastAsia"/>
        </w:rPr>
        <w:t>　　　　三、影响汽车摩擦材料需求因素分析</w:t>
      </w:r>
      <w:r>
        <w:rPr>
          <w:rFonts w:hint="eastAsia"/>
        </w:rPr>
        <w:br/>
      </w:r>
      <w:r>
        <w:rPr>
          <w:rFonts w:hint="eastAsia"/>
        </w:rPr>
        <w:t>　　　　四、国内汽车摩擦材料行业集中度分析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2009年中国汽车发动机市场对汽车摩擦材料的影响</w:t>
      </w:r>
      <w:r>
        <w:rPr>
          <w:rFonts w:hint="eastAsia"/>
        </w:rPr>
        <w:br/>
      </w:r>
      <w:r>
        <w:rPr>
          <w:rFonts w:hint="eastAsia"/>
        </w:rPr>
        <w:t>　　第四节 未来几年汽车制动材料的发展趋势</w:t>
      </w:r>
      <w:r>
        <w:rPr>
          <w:rFonts w:hint="eastAsia"/>
        </w:rPr>
        <w:br/>
      </w:r>
      <w:r>
        <w:rPr>
          <w:rFonts w:hint="eastAsia"/>
        </w:rPr>
        <w:t>　　第五节 2009年中国装在蹄片上的制动摩擦片进出口贸易分析</w:t>
      </w:r>
      <w:r>
        <w:rPr>
          <w:rFonts w:hint="eastAsia"/>
        </w:rPr>
        <w:br/>
      </w:r>
      <w:r>
        <w:rPr>
          <w:rFonts w:hint="eastAsia"/>
        </w:rPr>
        <w:t>　　　　一、中国装在蹄片上的制动摩擦片进口数据分析</w:t>
      </w:r>
      <w:r>
        <w:rPr>
          <w:rFonts w:hint="eastAsia"/>
        </w:rPr>
        <w:br/>
      </w:r>
      <w:r>
        <w:rPr>
          <w:rFonts w:hint="eastAsia"/>
        </w:rPr>
        <w:t>　　　　二、中国装在蹄片上的制动摩擦片出口数据分析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三、中国装在蹄片上的制动摩擦片进出口单价分析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2009年中国汽车摩擦材料细分市场分析</w:t>
      </w:r>
      <w:r>
        <w:rPr>
          <w:rFonts w:hint="eastAsia"/>
        </w:rPr>
        <w:br/>
      </w:r>
      <w:r>
        <w:rPr>
          <w:rFonts w:hint="eastAsia"/>
        </w:rPr>
        <w:t>　　第一节 轿车摩擦材料需求分析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一、2009年中国轿车市场分析</w:t>
      </w:r>
      <w:r>
        <w:rPr>
          <w:rFonts w:hint="eastAsia"/>
        </w:rPr>
        <w:br/>
      </w:r>
      <w:r>
        <w:rPr>
          <w:rFonts w:hint="eastAsia"/>
        </w:rPr>
        <w:t>　　　　二、轿车摩擦材料市场机会分析</w:t>
      </w:r>
      <w:r>
        <w:rPr>
          <w:rFonts w:hint="eastAsia"/>
        </w:rPr>
        <w:br/>
      </w:r>
      <w:r>
        <w:rPr>
          <w:rFonts w:hint="eastAsia"/>
        </w:rPr>
        <w:t>　　第二节 MPV摩擦材料需求分析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一、2009年中国MPV产销分析</w:t>
      </w:r>
      <w:r>
        <w:rPr>
          <w:rFonts w:hint="eastAsia"/>
        </w:rPr>
        <w:br/>
      </w:r>
      <w:r>
        <w:rPr>
          <w:rFonts w:hint="eastAsia"/>
        </w:rPr>
        <w:t>　　　　二、MPV摩擦材料市场机会分析 6第三节 SUV摩擦材料需求分析 6一、2009年中国SUV市场营销动态 6二、SUV摩擦材料市场需求分析</w:t>
      </w:r>
      <w:r>
        <w:rPr>
          <w:rFonts w:hint="eastAsia"/>
        </w:rPr>
        <w:br/>
      </w:r>
      <w:r>
        <w:rPr>
          <w:rFonts w:hint="eastAsia"/>
        </w:rPr>
        <w:t>　　第四节 皮卡摩擦材料需求分析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一、2009年中国皮卡市场动态分析</w:t>
      </w:r>
      <w:r>
        <w:rPr>
          <w:rFonts w:hint="eastAsia"/>
        </w:rPr>
        <w:br/>
      </w:r>
      <w:r>
        <w:rPr>
          <w:rFonts w:hint="eastAsia"/>
        </w:rPr>
        <w:t>　　　　二、皮卡摩擦材料市场机会分析</w:t>
      </w:r>
      <w:r>
        <w:rPr>
          <w:rFonts w:hint="eastAsia"/>
        </w:rPr>
        <w:br/>
      </w:r>
      <w:r>
        <w:rPr>
          <w:rFonts w:hint="eastAsia"/>
        </w:rPr>
        <w:t>　　第五节 卡车摩擦材料需求分析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一、2009年中国卡车市场发展趋势</w:t>
      </w:r>
      <w:r>
        <w:rPr>
          <w:rFonts w:hint="eastAsia"/>
        </w:rPr>
        <w:br/>
      </w:r>
      <w:r>
        <w:rPr>
          <w:rFonts w:hint="eastAsia"/>
        </w:rPr>
        <w:t>　　　　二、卡车摩擦材料市场需求分析</w:t>
      </w:r>
      <w:r>
        <w:rPr>
          <w:rFonts w:hint="eastAsia"/>
        </w:rPr>
        <w:br/>
      </w:r>
      <w:r>
        <w:rPr>
          <w:rFonts w:hint="eastAsia"/>
        </w:rPr>
        <w:t>　　第六节 轻客摩擦材料需求分析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一、2009年中国轻型客车市场动态</w:t>
      </w:r>
      <w:r>
        <w:rPr>
          <w:rFonts w:hint="eastAsia"/>
        </w:rPr>
        <w:br/>
      </w:r>
      <w:r>
        <w:rPr>
          <w:rFonts w:hint="eastAsia"/>
        </w:rPr>
        <w:t>　　　　二、轻型客车摩擦材料市场需求分析</w:t>
      </w:r>
      <w:r>
        <w:rPr>
          <w:rFonts w:hint="eastAsia"/>
        </w:rPr>
        <w:br/>
      </w:r>
      <w:r>
        <w:rPr>
          <w:rFonts w:hint="eastAsia"/>
        </w:rPr>
        <w:t>　　第七节 大中型客车摩擦材料需求分析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一、2009年中国大中型客车市场分析</w:t>
      </w:r>
      <w:r>
        <w:rPr>
          <w:rFonts w:hint="eastAsia"/>
        </w:rPr>
        <w:br/>
      </w:r>
      <w:r>
        <w:rPr>
          <w:rFonts w:hint="eastAsia"/>
        </w:rPr>
        <w:t>　　　　二、大中型客车摩擦材料市场需求分析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2009年汽车摩擦材料售后市场分析</w:t>
      </w:r>
      <w:r>
        <w:rPr>
          <w:rFonts w:hint="eastAsia"/>
        </w:rPr>
        <w:br/>
      </w:r>
      <w:r>
        <w:rPr>
          <w:rFonts w:hint="eastAsia"/>
        </w:rPr>
        <w:t>　　第一节 2009年中国汽车摩擦材料售后市场概况</w:t>
      </w:r>
      <w:r>
        <w:rPr>
          <w:rFonts w:hint="eastAsia"/>
        </w:rPr>
        <w:br/>
      </w:r>
      <w:r>
        <w:rPr>
          <w:rFonts w:hint="eastAsia"/>
        </w:rPr>
        <w:t>　　第二节 2009年中国汽车摩擦材料细分领域售后市场分析</w:t>
      </w:r>
      <w:r>
        <w:rPr>
          <w:rFonts w:hint="eastAsia"/>
        </w:rPr>
        <w:br/>
      </w:r>
      <w:r>
        <w:rPr>
          <w:rFonts w:hint="eastAsia"/>
        </w:rPr>
        <w:t>　　　　一、乘用车售后市场用摩擦材料器市场分析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二、商用车车售后市场用摩擦材料器市场分析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第三节 2010-2012年中国汽车摩擦材料售后趋势探析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2009年中国汽车摩擦材料重点企业竞争力对比及关键性财务数据分析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8第二节 青岛科瑞特环境工程有限公司 8一、企业概况 8二、企业销售收入及盈利水平分析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北京时和利制动材料有限公司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 9二、企业销售收入及盈利水平分析 9三、企业资产及负债情况分析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新乡铁路摩擦材料厂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湖南常德嘉达摩擦材料有限公司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故城县龙牌摩擦材料厂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临安华龙摩擦材料有限公司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10第十一节 濮阳市华龙区岳村乡久通摩擦材料厂 10一、企业概况 10二、企业销售收入及盈利水平分析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2010-2012年中国汽车摩擦材料投资战略研究</w:t>
      </w:r>
      <w:r>
        <w:rPr>
          <w:rFonts w:hint="eastAsia"/>
        </w:rPr>
        <w:br/>
      </w:r>
      <w:r>
        <w:rPr>
          <w:rFonts w:hint="eastAsia"/>
        </w:rPr>
        <w:t>　　第一节 2009中国汽车摩擦材料投资概况</w:t>
      </w:r>
      <w:r>
        <w:rPr>
          <w:rFonts w:hint="eastAsia"/>
        </w:rPr>
        <w:br/>
      </w:r>
      <w:r>
        <w:rPr>
          <w:rFonts w:hint="eastAsia"/>
        </w:rPr>
        <w:t>　　　　一、汽车摩擦材料投资特性</w:t>
      </w:r>
      <w:r>
        <w:rPr>
          <w:rFonts w:hint="eastAsia"/>
        </w:rPr>
        <w:br/>
      </w:r>
      <w:r>
        <w:rPr>
          <w:rFonts w:hint="eastAsia"/>
        </w:rPr>
        <w:t>　　　　二、汽车摩擦材料投资环境分析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2010-2012年中国汽车摩擦材料投资机会</w:t>
      </w:r>
      <w:r>
        <w:rPr>
          <w:rFonts w:hint="eastAsia"/>
        </w:rPr>
        <w:br/>
      </w:r>
      <w:r>
        <w:rPr>
          <w:rFonts w:hint="eastAsia"/>
        </w:rPr>
        <w:t>　　　　一、我国汽车摩擦材料行业企业面临新发展机遇</w:t>
      </w:r>
      <w:r>
        <w:rPr>
          <w:rFonts w:hint="eastAsia"/>
        </w:rPr>
        <w:br/>
      </w:r>
      <w:r>
        <w:rPr>
          <w:rFonts w:hint="eastAsia"/>
        </w:rPr>
        <w:t>　　　　二、汽车摩擦材料投资潜力分析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2010-2012年中国汽车摩擦材料投资风险分析</w:t>
      </w:r>
      <w:r>
        <w:rPr>
          <w:rFonts w:hint="eastAsia"/>
        </w:rPr>
        <w:br/>
      </w:r>
      <w:r>
        <w:rPr>
          <w:rFonts w:hint="eastAsia"/>
        </w:rPr>
        <w:t>　　第四节 2010-2012年中国汽车摩擦材料投资策略分析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2010-2012年中国汽车摩擦材料市场前景预测分析 11第一节 2010-2012年中国汽车摩擦材料产业前景展望 11第二节 2010-2012年中国汽车摩擦材料市场前景预测分析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二、汽车摩擦材料市场需求情况预测分析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三、汽车摩擦材料进出口贸易预测分析</w:t>
      </w:r>
      <w:r>
        <w:rPr>
          <w:rFonts w:hint="eastAsia"/>
        </w:rPr>
        <w:br/>
      </w:r>
      <w:r>
        <w:rPr>
          <w:rFonts w:hint="eastAsia"/>
        </w:rPr>
        <w:t>　　第三节 中.智.林－2010-2012年中国汽车摩擦材料市场盈利预测分析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摩擦材料细分产品表</w:t>
      </w:r>
      <w:r>
        <w:rPr>
          <w:rFonts w:hint="eastAsia"/>
        </w:rPr>
        <w:br/>
      </w:r>
      <w:r>
        <w:rPr>
          <w:rFonts w:hint="eastAsia"/>
        </w:rPr>
        <w:t>　　图表 2 2000-2009年中国汽车产量增长趋势图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3 2000-2009年我国汽车销量及其同比增长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4 2009年中国前十家汽车生产企业销量情况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6 2009年中国汽车出口月度走势图</w:t>
      </w:r>
      <w:r>
        <w:rPr>
          <w:rFonts w:hint="eastAsia"/>
        </w:rPr>
        <w:br/>
      </w:r>
      <w:r>
        <w:rPr>
          <w:rFonts w:hint="eastAsia"/>
        </w:rPr>
        <w:t>　　图表 7 2003-2009年我国汽车保有量增长情况</w:t>
      </w:r>
      <w:r>
        <w:rPr>
          <w:rFonts w:hint="eastAsia"/>
        </w:rPr>
        <w:br/>
      </w:r>
      <w:r>
        <w:rPr>
          <w:rFonts w:hint="eastAsia"/>
        </w:rPr>
        <w:t>　　图表 8 2010年1-4月汽车销售变动趋势图</w:t>
      </w:r>
      <w:r>
        <w:rPr>
          <w:rFonts w:hint="eastAsia"/>
        </w:rPr>
        <w:br/>
      </w:r>
      <w:r>
        <w:rPr>
          <w:rFonts w:hint="eastAsia"/>
        </w:rPr>
        <w:t>　　图表 9 2008-2010年4月中国汽车销量累计增长率情况</w:t>
      </w:r>
      <w:r>
        <w:rPr>
          <w:rFonts w:hint="eastAsia"/>
        </w:rPr>
        <w:br/>
      </w:r>
      <w:r>
        <w:rPr>
          <w:rFonts w:hint="eastAsia"/>
        </w:rPr>
        <w:t>　　图表 10 2010年4月各车型销量增长速度比较图</w:t>
      </w:r>
      <w:r>
        <w:rPr>
          <w:rFonts w:hint="eastAsia"/>
        </w:rPr>
        <w:br/>
      </w:r>
      <w:r>
        <w:rPr>
          <w:rFonts w:hint="eastAsia"/>
        </w:rPr>
        <w:t>　　图表 11 2009-2010年4月中国国产乘用车微型车车型排名（辆）</w:t>
      </w:r>
      <w:r>
        <w:rPr>
          <w:rFonts w:hint="eastAsia"/>
        </w:rPr>
        <w:br/>
      </w:r>
      <w:r>
        <w:rPr>
          <w:rFonts w:hint="eastAsia"/>
        </w:rPr>
        <w:t>　　图表 12 2009-2010年4月中国国产乘用车小型车车型排名（辆）</w:t>
      </w:r>
      <w:r>
        <w:rPr>
          <w:rFonts w:hint="eastAsia"/>
        </w:rPr>
        <w:br/>
      </w:r>
      <w:r>
        <w:rPr>
          <w:rFonts w:hint="eastAsia"/>
        </w:rPr>
        <w:t>　　图表 18 全球主要国家汽车市场2010年4月汽车销量统计</w:t>
      </w:r>
      <w:r>
        <w:rPr>
          <w:rFonts w:hint="eastAsia"/>
        </w:rPr>
        <w:br/>
      </w:r>
      <w:r>
        <w:rPr>
          <w:rFonts w:hint="eastAsia"/>
        </w:rPr>
        <w:t>　　图表 19 2004-2009年中国摩擦材料市场供需统计表</w:t>
      </w:r>
      <w:r>
        <w:rPr>
          <w:rFonts w:hint="eastAsia"/>
        </w:rPr>
        <w:br/>
      </w:r>
      <w:r>
        <w:rPr>
          <w:rFonts w:hint="eastAsia"/>
        </w:rPr>
        <w:t>　　图表 20 2009年中国摩擦材料产量构成</w:t>
      </w:r>
      <w:r>
        <w:rPr>
          <w:rFonts w:hint="eastAsia"/>
        </w:rPr>
        <w:br/>
      </w:r>
      <w:r>
        <w:rPr>
          <w:rFonts w:hint="eastAsia"/>
        </w:rPr>
        <w:t>　　图表 21 2009年中国汽车发动机及细分产品产量统计表（台）</w:t>
      </w:r>
      <w:r>
        <w:rPr>
          <w:rFonts w:hint="eastAsia"/>
        </w:rPr>
        <w:br/>
      </w:r>
      <w:r>
        <w:rPr>
          <w:rFonts w:hint="eastAsia"/>
        </w:rPr>
        <w:t>　　图表 22 某复合摩擦材料的配方和物理特性表</w:t>
      </w:r>
      <w:r>
        <w:rPr>
          <w:rFonts w:hint="eastAsia"/>
        </w:rPr>
        <w:br/>
      </w:r>
      <w:r>
        <w:rPr>
          <w:rFonts w:hint="eastAsia"/>
        </w:rPr>
        <w:t>　　图表 23 2009年中国装在蹄片上的制动摩擦片进口量值表</w:t>
      </w:r>
      <w:r>
        <w:rPr>
          <w:rFonts w:hint="eastAsia"/>
        </w:rPr>
        <w:br/>
      </w:r>
      <w:r>
        <w:rPr>
          <w:rFonts w:hint="eastAsia"/>
        </w:rPr>
        <w:t>　　图表 24 2009年中国装在蹄片上的制动摩擦片出口量值表</w:t>
      </w:r>
      <w:r>
        <w:rPr>
          <w:rFonts w:hint="eastAsia"/>
        </w:rPr>
        <w:br/>
      </w:r>
      <w:r>
        <w:rPr>
          <w:rFonts w:hint="eastAsia"/>
        </w:rPr>
        <w:t>　　图表 25 2009年中国装在蹄片上的制动摩擦片进出口单价表</w:t>
      </w:r>
      <w:r>
        <w:rPr>
          <w:rFonts w:hint="eastAsia"/>
        </w:rPr>
        <w:br/>
      </w:r>
      <w:r>
        <w:rPr>
          <w:rFonts w:hint="eastAsia"/>
        </w:rPr>
        <w:t>　　图表 27 2009年12月汽车主力车型结构特征</w:t>
      </w:r>
      <w:r>
        <w:rPr>
          <w:rFonts w:hint="eastAsia"/>
        </w:rPr>
        <w:br/>
      </w:r>
      <w:r>
        <w:rPr>
          <w:rFonts w:hint="eastAsia"/>
        </w:rPr>
        <w:t>　　图表 28 各级别轿车历年份额走势</w:t>
      </w:r>
      <w:r>
        <w:rPr>
          <w:rFonts w:hint="eastAsia"/>
        </w:rPr>
        <w:br/>
      </w:r>
      <w:r>
        <w:rPr>
          <w:rFonts w:hint="eastAsia"/>
        </w:rPr>
        <w:t>　　图表 29 2008-2012年中国轿车市场摩擦材料需求量（单位：万吨）</w:t>
      </w:r>
      <w:r>
        <w:rPr>
          <w:rFonts w:hint="eastAsia"/>
        </w:rPr>
        <w:br/>
      </w:r>
      <w:r>
        <w:rPr>
          <w:rFonts w:hint="eastAsia"/>
        </w:rPr>
        <w:t>　　图表 30 2008-2009年MPV市场主力品牌08-09年走势</w:t>
      </w:r>
      <w:r>
        <w:rPr>
          <w:rFonts w:hint="eastAsia"/>
        </w:rPr>
        <w:br/>
      </w:r>
      <w:r>
        <w:rPr>
          <w:rFonts w:hint="eastAsia"/>
        </w:rPr>
        <w:t>　　图表 31 2008-2012年中国MPV市场摩擦材料需求量（单位：万吨） 6图表 32 SUV市场主力品牌08-09年走势</w:t>
      </w:r>
      <w:r>
        <w:rPr>
          <w:rFonts w:hint="eastAsia"/>
        </w:rPr>
        <w:br/>
      </w:r>
      <w:r>
        <w:rPr>
          <w:rFonts w:hint="eastAsia"/>
        </w:rPr>
        <w:t>　　图表 33 2008-2012年中国SUV市场摩擦材料需求量（单位：万吨）</w:t>
      </w:r>
      <w:r>
        <w:rPr>
          <w:rFonts w:hint="eastAsia"/>
        </w:rPr>
        <w:br/>
      </w:r>
      <w:r>
        <w:rPr>
          <w:rFonts w:hint="eastAsia"/>
        </w:rPr>
        <w:t>　　图表 34 2008-2012年中国皮卡市场摩擦材料需求量（单位：万吨）</w:t>
      </w:r>
      <w:r>
        <w:rPr>
          <w:rFonts w:hint="eastAsia"/>
        </w:rPr>
        <w:br/>
      </w:r>
      <w:r>
        <w:rPr>
          <w:rFonts w:hint="eastAsia"/>
        </w:rPr>
        <w:t>　　图表 37 2008-2012年中国大中型客车市场摩擦材料需求量（单位：万吨）</w:t>
      </w:r>
      <w:r>
        <w:rPr>
          <w:rFonts w:hint="eastAsia"/>
        </w:rPr>
        <w:br/>
      </w:r>
      <w:r>
        <w:rPr>
          <w:rFonts w:hint="eastAsia"/>
        </w:rPr>
        <w:t>　　图表 38 2009年中国狭义乘用车企业产销分类走势</w:t>
      </w:r>
      <w:r>
        <w:rPr>
          <w:rFonts w:hint="eastAsia"/>
        </w:rPr>
        <w:br/>
      </w:r>
      <w:r>
        <w:rPr>
          <w:rFonts w:hint="eastAsia"/>
        </w:rPr>
        <w:t>　　图表 39 2005-2009年中国各跨国集团的中国狭义乘用车市场表现 7图表 40 2008-2009年自主品牌轿车各细分市场走势 7图表 41 2008-2009年日系在乘用车各细分领域市场的份额</w:t>
      </w:r>
      <w:r>
        <w:rPr>
          <w:rFonts w:hint="eastAsia"/>
        </w:rPr>
        <w:br/>
      </w:r>
      <w:r>
        <w:rPr>
          <w:rFonts w:hint="eastAsia"/>
        </w:rPr>
        <w:t>　　图表 42 2008-2009年日系品牌轿车各细分市场走势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43 2008-2009年中国德系品牌各乘用车各细分市场</w:t>
      </w:r>
      <w:r>
        <w:rPr>
          <w:rFonts w:hint="eastAsia"/>
        </w:rPr>
        <w:br/>
      </w:r>
      <w:r>
        <w:rPr>
          <w:rFonts w:hint="eastAsia"/>
        </w:rPr>
        <w:t>　　图表 44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47 2009年各企业商用车产销分类走势</w:t>
      </w:r>
      <w:r>
        <w:rPr>
          <w:rFonts w:hint="eastAsia"/>
        </w:rPr>
        <w:br/>
      </w:r>
      <w:r>
        <w:rPr>
          <w:rFonts w:hint="eastAsia"/>
        </w:rPr>
        <w:t>　　图表 49 2008-2009年山东双连制动材料有限公司盈利指标表</w:t>
      </w:r>
      <w:r>
        <w:rPr>
          <w:rFonts w:hint="eastAsia"/>
        </w:rPr>
        <w:br/>
      </w:r>
      <w:r>
        <w:rPr>
          <w:rFonts w:hint="eastAsia"/>
        </w:rPr>
        <w:t>　　图表 70 2008-2009年广州市广易实业有限公司负债指标表</w:t>
      </w:r>
      <w:r>
        <w:rPr>
          <w:rFonts w:hint="eastAsia"/>
        </w:rPr>
        <w:br/>
      </w:r>
      <w:r>
        <w:rPr>
          <w:rFonts w:hint="eastAsia"/>
        </w:rPr>
        <w:t>　　图表 71 2008-2009年广州市广易实业有限公司成本费用构成表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72 2008-2009年河北星月制动元件有限公司收入状况表</w:t>
      </w:r>
      <w:r>
        <w:rPr>
          <w:rFonts w:hint="eastAsia"/>
        </w:rPr>
        <w:br/>
      </w:r>
      <w:r>
        <w:rPr>
          <w:rFonts w:hint="eastAsia"/>
        </w:rPr>
        <w:t>　　图表 73 2008-2009年河北星月制动元件有限公司盈利指标表</w:t>
      </w:r>
      <w:r>
        <w:rPr>
          <w:rFonts w:hint="eastAsia"/>
        </w:rPr>
        <w:br/>
      </w:r>
      <w:r>
        <w:rPr>
          <w:rFonts w:hint="eastAsia"/>
        </w:rPr>
        <w:t>　　图表 74 2008-2009年河北星月制动元件有限公司盈利比率</w:t>
      </w:r>
      <w:r>
        <w:rPr>
          <w:rFonts w:hint="eastAsia"/>
        </w:rPr>
        <w:br/>
      </w:r>
      <w:r>
        <w:rPr>
          <w:rFonts w:hint="eastAsia"/>
        </w:rPr>
        <w:t>　　图表 77 2008-2009年河北星月制动元件有限公司成本费用构成表</w:t>
      </w:r>
      <w:r>
        <w:rPr>
          <w:rFonts w:hint="eastAsia"/>
        </w:rPr>
        <w:br/>
      </w:r>
      <w:r>
        <w:rPr>
          <w:rFonts w:hint="eastAsia"/>
        </w:rPr>
        <w:t>　　图表 90 2008-2009年新乡铁路摩擦材料厂成本费用构成表</w:t>
      </w:r>
      <w:r>
        <w:rPr>
          <w:rFonts w:hint="eastAsia"/>
        </w:rPr>
        <w:br/>
      </w:r>
      <w:r>
        <w:rPr>
          <w:rFonts w:hint="eastAsia"/>
        </w:rPr>
        <w:t>　　图表 91 2008-2009年湖南常德嘉达摩擦材料有限公司收入状况表</w:t>
      </w:r>
      <w:r>
        <w:rPr>
          <w:rFonts w:hint="eastAsia"/>
        </w:rPr>
        <w:br/>
      </w:r>
      <w:r>
        <w:rPr>
          <w:rFonts w:hint="eastAsia"/>
        </w:rPr>
        <w:t>　　图表 92 2008-2009年湖南常德嘉达摩擦材料有限公司盈利指标表</w:t>
      </w:r>
      <w:r>
        <w:rPr>
          <w:rFonts w:hint="eastAsia"/>
        </w:rPr>
        <w:br/>
      </w:r>
      <w:r>
        <w:rPr>
          <w:rFonts w:hint="eastAsia"/>
        </w:rPr>
        <w:t>　　图表 93 2008-2009年湖南常德嘉达摩擦材料有限公司盈利比率</w:t>
      </w:r>
      <w:r>
        <w:rPr>
          <w:rFonts w:hint="eastAsia"/>
        </w:rPr>
        <w:br/>
      </w:r>
      <w:r>
        <w:rPr>
          <w:rFonts w:hint="eastAsia"/>
        </w:rPr>
        <w:t>　　图表 94 2008-2009年湖南常德嘉达摩擦材料有限公司资产指标表</w:t>
      </w:r>
      <w:r>
        <w:rPr>
          <w:rFonts w:hint="eastAsia"/>
        </w:rPr>
        <w:br/>
      </w:r>
      <w:r>
        <w:rPr>
          <w:rFonts w:hint="eastAsia"/>
        </w:rPr>
        <w:t>　　图表 97 故城县龙牌摩擦材料厂概况表</w:t>
      </w:r>
      <w:r>
        <w:rPr>
          <w:rFonts w:hint="eastAsia"/>
        </w:rPr>
        <w:br/>
      </w:r>
      <w:r>
        <w:rPr>
          <w:rFonts w:hint="eastAsia"/>
        </w:rPr>
        <w:t>　　图表 99 2008-2009年故城县龙牌摩擦材料厂盈利指标表</w:t>
      </w:r>
      <w:r>
        <w:rPr>
          <w:rFonts w:hint="eastAsia"/>
        </w:rPr>
        <w:br/>
      </w:r>
      <w:r>
        <w:rPr>
          <w:rFonts w:hint="eastAsia"/>
        </w:rPr>
        <w:t>　　图表 100 2008-2009年故城县龙牌摩擦材料厂盈利比率</w:t>
      </w:r>
      <w:r>
        <w:rPr>
          <w:rFonts w:hint="eastAsia"/>
        </w:rPr>
        <w:br/>
      </w:r>
      <w:r>
        <w:rPr>
          <w:rFonts w:hint="eastAsia"/>
        </w:rPr>
        <w:t>　　图表 101 2008-2009年故城县龙牌摩擦材料厂资产指标表</w:t>
      </w:r>
      <w:r>
        <w:rPr>
          <w:rFonts w:hint="eastAsia"/>
        </w:rPr>
        <w:br/>
      </w:r>
      <w:r>
        <w:rPr>
          <w:rFonts w:hint="eastAsia"/>
        </w:rPr>
        <w:t>　　图表 102 2008-2009年故城县龙牌摩擦材料厂负债指标表</w:t>
      </w:r>
      <w:r>
        <w:rPr>
          <w:rFonts w:hint="eastAsia"/>
        </w:rPr>
        <w:br/>
      </w:r>
      <w:r>
        <w:rPr>
          <w:rFonts w:hint="eastAsia"/>
        </w:rPr>
        <w:t>　　图表 103 2008-2009年故城县龙牌摩擦材料厂成本费用构成表</w:t>
      </w:r>
      <w:r>
        <w:rPr>
          <w:rFonts w:hint="eastAsia"/>
        </w:rPr>
        <w:br/>
      </w:r>
      <w:r>
        <w:rPr>
          <w:rFonts w:hint="eastAsia"/>
        </w:rPr>
        <w:t>　　图表 104 2008-2009年临安华龙摩擦材料有限公司收入状况表</w:t>
      </w:r>
      <w:r>
        <w:rPr>
          <w:rFonts w:hint="eastAsia"/>
        </w:rPr>
        <w:br/>
      </w:r>
      <w:r>
        <w:rPr>
          <w:rFonts w:hint="eastAsia"/>
        </w:rPr>
        <w:t>　　图表 107 2008-2009年临安华龙摩擦材料有限公司资产指标表</w:t>
      </w:r>
      <w:r>
        <w:rPr>
          <w:rFonts w:hint="eastAsia"/>
        </w:rPr>
        <w:br/>
      </w:r>
      <w:r>
        <w:rPr>
          <w:rFonts w:hint="eastAsia"/>
        </w:rPr>
        <w:t>　　图表 112 2008-2009年濮阳市华龙区岳村乡久通摩擦材料厂盈利指标表</w:t>
      </w:r>
      <w:r>
        <w:rPr>
          <w:rFonts w:hint="eastAsia"/>
        </w:rPr>
        <w:br/>
      </w:r>
      <w:r>
        <w:rPr>
          <w:rFonts w:hint="eastAsia"/>
        </w:rPr>
        <w:t>　　图表 119 2010-2012年中国汽车生产厂商狭义乘用车销量及产能扩增规划表</w:t>
      </w:r>
      <w:r>
        <w:rPr>
          <w:rFonts w:hint="eastAsia"/>
        </w:rPr>
        <w:br/>
      </w:r>
      <w:r>
        <w:rPr>
          <w:rFonts w:hint="eastAsia"/>
        </w:rPr>
        <w:t>　　图表 120 2010-2012年中国汽车摩擦材料进出口量预测</w:t>
      </w:r>
      <w:r>
        <w:rPr>
          <w:rFonts w:hint="eastAsia"/>
        </w:rPr>
        <w:br/>
      </w:r>
      <w:r>
        <w:rPr>
          <w:rFonts w:hint="eastAsia"/>
        </w:rPr>
        <w:t>　　图表 121 2009-2013年中国汽车摩擦材料行业销售毛利率走势图</w:t>
      </w:r>
      <w:r>
        <w:rPr>
          <w:rFonts w:hint="eastAsia"/>
        </w:rPr>
        <w:br/>
      </w:r>
      <w:r>
        <w:rPr>
          <w:rFonts w:hint="eastAsia"/>
        </w:rPr>
        <w:t>　　图表 122 2009-2013年中国汽车摩擦材料行业销售利润率走势图</w:t>
      </w:r>
      <w:r>
        <w:rPr>
          <w:rFonts w:hint="eastAsia"/>
        </w:rPr>
        <w:br/>
      </w:r>
      <w:r>
        <w:rPr>
          <w:rFonts w:hint="eastAsia"/>
        </w:rPr>
        <w:t>　　图表 123 2009-2013年中国汽车摩擦材料行业总资产利润率走势图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5e87f7f94da6" w:history="1">
        <w:r>
          <w:rPr>
            <w:rStyle w:val="Hyperlink"/>
          </w:rPr>
          <w:t>2010-2012年中国汽车摩擦材料市场投资分析及市场前景预测研究报告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5e87f7f94da6" w:history="1">
        <w:r>
          <w:rPr>
            <w:rStyle w:val="Hyperlink"/>
          </w:rPr>
          <w:t>https://www.20087.com/2010-06/R_2010_2012qichemocacailiaoshichangtou.html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材料大致有哪几类、汽车摩擦材料在汽车上有哪些应用、摩擦材料、汽车摩擦材料主要由什么组成、浙江科马摩擦材料有限公司、汽车摩擦材料有毒吗、摩擦片是什么材质、汽车的摩擦材料、车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0d86a8e8849ad" w:history="1">
      <w:r>
        <w:rPr>
          <w:rStyle w:val="Hyperlink"/>
        </w:rPr>
        <w:t>2010-2012年中国汽车摩擦材料市场投资分析及市场前景预测研究报告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mocacailiaoshichangtou.html" TargetMode="External" Id="Rdd375e87f7f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mocacailiaoshichangtou.html" TargetMode="External" Id="Rbbc0d86a8e88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2010-06-07T04:30:00Z</dcterms:created>
  <dcterms:modified xsi:type="dcterms:W3CDTF">2010-06-07T05:30:00Z</dcterms:modified>
  <dc:subject>2010-2012年中国汽车摩擦材料市场投资分析及市场前景预测研究报告</dc:subject>
  <dc:title>2010-2012年中国汽车摩擦材料市场投资分析及市场前景预测研究报告</dc:title>
  <cp:keywords>2010-2012年中国汽车摩擦材料市场投资分析及市场前景预测研究报告</cp:keywords>
  <dc:description>2010-2012年中国汽车摩擦材料市场投资分析及市场前景预测研究报告</dc:description>
</cp:coreProperties>
</file>