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b97850b00414e" w:history="1">
              <w:r>
                <w:rPr>
                  <w:rStyle w:val="Hyperlink"/>
                </w:rPr>
                <w:t>2010-2012年我国口腔科设备行业运行态势及发展趋势研究报告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b97850b00414e" w:history="1">
              <w:r>
                <w:rPr>
                  <w:rStyle w:val="Hyperlink"/>
                </w:rPr>
                <w:t>2010-2012年我国口腔科设备行业运行态势及发展趋势研究报告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b97850b00414e" w:history="1">
                <w:r>
                  <w:rPr>
                    <w:rStyle w:val="Hyperlink"/>
                  </w:rPr>
                  <w:t>https://www.20087.com/2010-06/R_2010_2012nianwoguokouqiangkeshebeixi.html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设备涵盖了从最基本的牙科椅到复杂的影像设备等多种器械。近年来，随着数字技术的应用，口腔科设备实现了显著的进步。当前市场上，数字化X射线成像系统、口腔CT扫描仪、激光治疗仪等设备已经被广泛应用。这些先进设备不仅提高了诊疗效率，还大大提升了患者的舒适度和治疗效果。此外，随着患者对个性化服务的需求增加，定制化口腔修复技术也得到了快速发展。</w:t>
      </w:r>
      <w:r>
        <w:rPr>
          <w:rFonts w:hint="eastAsia"/>
        </w:rPr>
        <w:br/>
      </w:r>
      <w:r>
        <w:rPr>
          <w:rFonts w:hint="eastAsia"/>
        </w:rPr>
        <w:t>　　未来，口腔科设备的发展将更加注重智能化和个性化。市场调研网认为，一方面，随着人工智能和机器学习技术的应用，口腔科设备将能够实现更加精准的诊断和治疗，比如通过智能算法辅助医生进行牙齿矫正设计。另一方面，随着3D打印技术的进步，定制化的口腔修复体将更加普遍，能够更好地满足患者的个性化需求。此外，随着远程医疗服务的发展，口腔科设备还将支持远程咨询和诊断，提高医疗服务的可及性。</w:t>
      </w:r>
      <w:r>
        <w:rPr>
          <w:rFonts w:hint="eastAsia"/>
        </w:rPr>
        <w:br/>
      </w:r>
      <w:r>
        <w:rPr>
          <w:rFonts w:hint="eastAsia"/>
        </w:rPr>
        <w:t>　　《2010-2012年中国口腔科设备行业运行态势及发展趋势分析报告》主要研究口腔科设备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b97850b00414e" w:history="1">
        <w:r>
          <w:rPr>
            <w:rStyle w:val="Hyperlink"/>
          </w:rPr>
          <w:t>2010-2012年我国口腔科设备行业运行态势及发展趋势研究报告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》的整个研究工作是在系统总结前人研究成果的基础上，密切联系国内外口腔科设备市场运行状况和技术发展动态，围绕口腔科设备产业的发展态势及前景、技术现状及趋势等几个方面进行分析得出研究结果。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b97850b00414e" w:history="1">
        <w:r>
          <w:rPr>
            <w:rStyle w:val="Hyperlink"/>
          </w:rPr>
          <w:t>2010-2012年我国口腔科设备行业运行态势及发展趋势研究报告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口腔科设备行业相关知识概述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口腔科设备行业发展环境分析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二、主要国家口腔科设备行业发展分析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口腔科设备行业技术环境分析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2007-2009年口腔科设备行业市场运行现状分析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2007-2009年口腔科设备行业总体发展情况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2007-2009年口腔科设备行业供需格局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一、2007-2009年口腔科设备行业产品产量统计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二、2007-2009年口腔科设备行业产品需求量统计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三、2011-2015年口腔科设备行业供需格局预测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2007-2009年口腔科设备行业产品价格分析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一、2007-2009年口腔科设备行业产品价格走势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口腔科设备行业产业链分析</w:t>
      </w:r>
      <w:r>
        <w:rPr>
          <w:rFonts w:hint="eastAsia"/>
        </w:rPr>
        <w:br/>
      </w:r>
      <w:r>
        <w:rPr>
          <w:rFonts w:hint="eastAsia"/>
        </w:rPr>
        <w:t>　　第一节 口腔科设备行业产业链模型分析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2009年口腔科设备行业上游行业发展概况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三、上游产业对口腔科设备行业影响力度分析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2009年口腔科设备行业下游行业发展概况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三、下游产业对口腔科设备行业影响力度分析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2009年口腔科设备行业原材料供给情况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2009年口腔科设备行业下游消费市场构成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口腔科设备行业竞争格局分析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口腔科设备产业发展“波特五力模型”分析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二、口腔科设备市场环境“波特五力模型”分析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口腔科设备市场总体竞争情况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2011-2015年中国口腔科设备企业提升竞争力策略分析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我国口腔科设备行业标杆企业分析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2011-2015年我国口腔科设备产业投资机会分析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2011-2015年中国口腔科设备行业投资环境分析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2011-2015年中国口腔科设备行业投资周期分析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2011-2015年中国口腔科设备行业投资机会分析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2011-2015年口腔科设备产业投资风险及防范措施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口腔科设备行业项目投资建议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[⋅中⋅智⋅林⋅]行业分析基本结论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b97850b00414e" w:history="1">
        <w:r>
          <w:rPr>
            <w:rStyle w:val="Hyperlink"/>
          </w:rPr>
          <w:t>2010-2012年我国口腔科设备行业运行态势及发展趋势研究报告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b97850b00414e" w:history="1">
        <w:r>
          <w:rPr>
            <w:rStyle w:val="Hyperlink"/>
          </w:rPr>
          <w:t>https://www.20087.com/2010-06/R_2010_2012nianwoguokouqiangkeshebeixi.html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热点：吸附式全牙义齿、口腔科设备清单、牙科设备有哪些、口腔科设备申请怎么写、口腔科设备清单一览表、口腔科设备申请简短、固定义齿用久了会掉吗、口腔科设备管理制度、牙科设备多少钱一台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5b40778c14a77" w:history="1">
      <w:r>
        <w:rPr>
          <w:rStyle w:val="Hyperlink"/>
        </w:rPr>
        <w:t>2010-2012年我国口腔科设备行业运行态势及发展趋势研究报告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kouqiangkeshebeixi.html" TargetMode="External" Id="Rf55b97850b00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kouqiangkeshebeixi.html" TargetMode="External" Id="Rc8d5b40778c1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2010-06-28T01:53:00Z</dcterms:created>
  <dcterms:modified xsi:type="dcterms:W3CDTF">2010-06-28T02:53:00Z</dcterms:modified>
  <dc:subject>2010-2012年我国口腔科设备行业运行态势及发展趋势研究报告</dc:subject>
  <dc:title>2010-2012年我国口腔科设备行业运行态势及发展趋势研究报告</dc:title>
  <cp:keywords>2010-2012年我国口腔科设备行业运行态势及发展趋势研究报告</cp:keywords>
  <dc:description>2010-2012年我国口腔科设备行业运行态势及发展趋势研究报告</dc:description>
</cp:coreProperties>
</file>