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f606385034a59" w:history="1">
              <w:r>
                <w:rPr>
                  <w:rStyle w:val="Hyperlink"/>
                </w:rPr>
                <w:t>2010-2012年我国热电材料行业运行态势及发展趋势研究报告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f606385034a59" w:history="1">
              <w:r>
                <w:rPr>
                  <w:rStyle w:val="Hyperlink"/>
                </w:rPr>
                <w:t>2010-2012年我国热电材料行业运行态势及发展趋势研究报告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f606385034a59" w:history="1">
                <w:r>
                  <w:rPr>
                    <w:rStyle w:val="Hyperlink"/>
                  </w:rPr>
                  <w:t>https://www.20087.com/2010-06/R_2010_2012nianwoguorediancailiaoxingy.html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材料是一类能够直接将热能转化为电能或将电能转化为热能的材料，广泛应用于温差发电、制冷和温度控制等领域。近年来，随着能源技术的发展和对高效能源转换需求的增加，热电材料的应用范围不断扩大。热电材料通过先进的材料科学和纳米技术，能够在较低的温度梯度下提供较高的转换效率。随着材料科学和制造工艺的进步，热电材料的性能和可靠性不断提高，能够适应各种复杂的应用场景。此外，随着设计的优化，热电材料的应用更加广泛，能够开发出更多类型的高性能热电器件。然而，如何在保证材料性能的同时，进一步提高其经济性和稳定性，是热电材料生产商需要解决的问题。</w:t>
      </w:r>
      <w:r>
        <w:rPr>
          <w:rFonts w:hint="eastAsia"/>
        </w:rPr>
        <w:br/>
      </w:r>
      <w:r>
        <w:rPr>
          <w:rFonts w:hint="eastAsia"/>
        </w:rPr>
        <w:t>　　未来，热电材料的发展将更加注重多功能化和集成化。市场调研网指出，一方面，随着多功能集成的趋势，热电材料将更加多功能化，能够与其他功能性材料结合，提供更全面的功能支持。另一方面，随着纳米技术和材料科学的进步，热电材料将更加高效，通过纳米结构的设计提高材料的热电性能。此外，随着可持续发展理念的推广，热电材料的生产将更加注重环保设计，采用绿色生产和可回收材料，减少对环境的影响。然而，如何在提升材料性能的同时，保证其经济性和市场竞争力，以及如何应对不同应用场景下的特殊需求，是热电材料生产商面临的挑战。</w:t>
      </w:r>
      <w:r>
        <w:rPr>
          <w:rFonts w:hint="eastAsia"/>
        </w:rPr>
        <w:br/>
      </w:r>
      <w:r>
        <w:rPr>
          <w:rFonts w:hint="eastAsia"/>
        </w:rPr>
        <w:t>　　《2010-2012年中国热电材料行业运行态势及发展趋势分析报告》主要研究热电材料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c6f606385034a59" w:history="1">
        <w:r>
          <w:rPr>
            <w:rStyle w:val="Hyperlink"/>
          </w:rPr>
          <w:t>2010-2012年我国热电材料行业运行态势及发展趋势研究报告</w:t>
        </w:r>
      </w:hyperlink>
      <w:r>
        <w:rPr>
          <w:rFonts w:hint="eastAsia"/>
        </w:rPr>
        <w:t>》的整个研究工作是在系统总结前人研究成果的基础上，密切联系国内外热电材料市场运行状况和技术发展动态，围绕热电材料产业的发展态势及前景、技术现状及趋势等几个方面进行分析得出研究结果。</w:t>
      </w:r>
      <w:r>
        <w:rPr>
          <w:rFonts w:hint="eastAsia"/>
        </w:rPr>
        <w:br/>
      </w:r>
      <w:r>
        <w:rPr>
          <w:rFonts w:hint="eastAsia"/>
        </w:rPr>
        <w:t>　　《</w:t>
      </w:r>
      <w:hyperlink r:id="Rcc6f606385034a59" w:history="1">
        <w:r>
          <w:rPr>
            <w:rStyle w:val="Hyperlink"/>
          </w:rPr>
          <w:t>2010-2012年我国热电材料行业运行态势及发展趋势研究报告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热电材料行业相关知识概述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热电材料行业发展环境分析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二、主要国家热电材料行业发展分析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热电材料行业技术环境分析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2007-2009年热电材料行业市场运行现状分析</w:t>
      </w:r>
      <w:r>
        <w:rPr>
          <w:rFonts w:hint="eastAsia"/>
        </w:rPr>
        <w:br/>
      </w:r>
      <w:r>
        <w:rPr>
          <w:rFonts w:hint="eastAsia"/>
        </w:rPr>
        <w:t>　　第一节 2007-2009年热电材料行业总体发展情况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2007-2009年热电材料行业供需格局</w:t>
      </w:r>
      <w:r>
        <w:rPr>
          <w:rFonts w:hint="eastAsia"/>
        </w:rPr>
        <w:br/>
      </w:r>
      <w:r>
        <w:rPr>
          <w:rFonts w:hint="eastAsia"/>
        </w:rPr>
        <w:t>　　　　一、2007-2009年热电材料行业产品产量统计</w:t>
      </w:r>
      <w:r>
        <w:rPr>
          <w:rFonts w:hint="eastAsia"/>
        </w:rPr>
        <w:br/>
      </w:r>
      <w:r>
        <w:rPr>
          <w:rFonts w:hint="eastAsia"/>
        </w:rPr>
        <w:t>　　　　二、2007-2009年热电材料行业产品需求量统计</w:t>
      </w:r>
      <w:r>
        <w:rPr>
          <w:rFonts w:hint="eastAsia"/>
        </w:rPr>
        <w:br/>
      </w:r>
      <w:r>
        <w:rPr>
          <w:rFonts w:hint="eastAsia"/>
        </w:rPr>
        <w:t>　　　　三、2011-2015年热电材料行业供需格局预测</w:t>
      </w:r>
      <w:r>
        <w:rPr>
          <w:rFonts w:hint="eastAsia"/>
        </w:rPr>
        <w:br/>
      </w:r>
      <w:r>
        <w:rPr>
          <w:rFonts w:hint="eastAsia"/>
        </w:rPr>
        <w:t>　　第三节 2007-2009年热电材料行业产品价格分析</w:t>
      </w:r>
      <w:r>
        <w:rPr>
          <w:rFonts w:hint="eastAsia"/>
        </w:rPr>
        <w:br/>
      </w:r>
      <w:r>
        <w:rPr>
          <w:rFonts w:hint="eastAsia"/>
        </w:rPr>
        <w:t>　　　　一、2007-2009年热电材料行业产品价格走势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热电材料行业产业链分析</w:t>
      </w:r>
      <w:r>
        <w:rPr>
          <w:rFonts w:hint="eastAsia"/>
        </w:rPr>
        <w:br/>
      </w:r>
      <w:r>
        <w:rPr>
          <w:rFonts w:hint="eastAsia"/>
        </w:rPr>
        <w:t>　　第一节 热电材料行业产业链模型分析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2009年热电材料行业上游行业发展概况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三、上游产业对热电材料行业影响力度分析</w:t>
      </w:r>
      <w:r>
        <w:rPr>
          <w:rFonts w:hint="eastAsia"/>
        </w:rPr>
        <w:br/>
      </w:r>
      <w:r>
        <w:rPr>
          <w:rFonts w:hint="eastAsia"/>
        </w:rPr>
        <w:t>　　第三节 2009年热电材料行业下游行业发展概况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三、下游产业对热电材料行业影响力度分析</w:t>
      </w:r>
      <w:r>
        <w:rPr>
          <w:rFonts w:hint="eastAsia"/>
        </w:rPr>
        <w:br/>
      </w:r>
      <w:r>
        <w:rPr>
          <w:rFonts w:hint="eastAsia"/>
        </w:rPr>
        <w:t>　　第四节 2009年热电材料行业原材料供给情况</w:t>
      </w:r>
      <w:r>
        <w:rPr>
          <w:rFonts w:hint="eastAsia"/>
        </w:rPr>
        <w:br/>
      </w:r>
      <w:r>
        <w:rPr>
          <w:rFonts w:hint="eastAsia"/>
        </w:rPr>
        <w:t>　　第五节 2009年热电材料行业下游消费市场构成</w:t>
      </w:r>
      <w:r>
        <w:rPr>
          <w:rFonts w:hint="eastAsia"/>
        </w:rPr>
        <w:br/>
      </w:r>
      <w:r>
        <w:rPr>
          <w:rFonts w:hint="eastAsia"/>
        </w:rPr>
        <w:br/>
      </w:r>
      <w:r>
        <w:rPr>
          <w:rFonts w:hint="eastAsia"/>
        </w:rPr>
        <w:t>第五章 热电材料行业竞争格局分析</w:t>
      </w:r>
      <w:r>
        <w:rPr>
          <w:rFonts w:hint="eastAsia"/>
        </w:rPr>
        <w:br/>
      </w:r>
      <w:r>
        <w:rPr>
          <w:rFonts w:hint="eastAsia"/>
        </w:rPr>
        <w:t>　　第一节 热电材料产业发展“波特五力模型”分析</w:t>
      </w:r>
      <w:r>
        <w:rPr>
          <w:rFonts w:hint="eastAsia"/>
        </w:rPr>
        <w:br/>
      </w:r>
      <w:r>
        <w:rPr>
          <w:rFonts w:hint="eastAsia"/>
        </w:rPr>
        <w:t>　　　　一、“波特五力模型”介绍</w:t>
      </w:r>
      <w:r>
        <w:rPr>
          <w:rFonts w:hint="eastAsia"/>
        </w:rPr>
        <w:br/>
      </w:r>
      <w:r>
        <w:rPr>
          <w:rFonts w:hint="eastAsia"/>
        </w:rPr>
        <w:t>　　　　二、热电材料市场环境“波特五力模型”分析</w:t>
      </w:r>
      <w:r>
        <w:rPr>
          <w:rFonts w:hint="eastAsia"/>
        </w:rPr>
        <w:br/>
      </w:r>
      <w:r>
        <w:rPr>
          <w:rFonts w:hint="eastAsia"/>
        </w:rPr>
        <w:t>　　第二节 热电材料市场总体竞争情况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2011-2015年中国热电材料企业提升竞争力策略分析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我国热电材料行业标杆企业分析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2011-2015年我国热电材料产业投资机会分析</w:t>
      </w:r>
      <w:r>
        <w:rPr>
          <w:rFonts w:hint="eastAsia"/>
        </w:rPr>
        <w:br/>
      </w:r>
      <w:r>
        <w:rPr>
          <w:rFonts w:hint="eastAsia"/>
        </w:rPr>
        <w:t>　　第一节 2011-2015年中国热电材料行业投资环境分析</w:t>
      </w:r>
      <w:r>
        <w:rPr>
          <w:rFonts w:hint="eastAsia"/>
        </w:rPr>
        <w:br/>
      </w:r>
      <w:r>
        <w:rPr>
          <w:rFonts w:hint="eastAsia"/>
        </w:rPr>
        <w:t>　　第二节 2011-2015年中国热电材料行业投资周期分析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2011-2015年中国热电材料行业投资机会分析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2011-2015年热电材料产业投资风险及防范措施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热电材料行业项目投资建议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f606385034a59" w:history="1">
        <w:r>
          <w:rPr>
            <w:rStyle w:val="Hyperlink"/>
          </w:rPr>
          <w:t>2010-2012年我国热电材料行业运行态势及发展趋势研究报告</w:t>
        </w:r>
      </w:hyperlink>
      <w:r>
        <w:rPr>
          <w:color w:val="C00000"/>
        </w:rPr>
        <w:t>》，报告编号：</w:t>
      </w:r>
      <w:r>
        <w:rPr>
          <w:rFonts w:hint="eastAsia"/>
          <w:color w:val="C00000"/>
        </w:rPr>
        <w:t>0AA8067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f606385034a59" w:history="1">
        <w:r>
          <w:rPr>
            <w:rStyle w:val="Hyperlink"/>
          </w:rPr>
          <w:t>https://www.20087.com/2010-06/R_2010_2012nianwoguorediancailiaoxingy.html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热点：张雪峰谈热电材料专业、热电材料就业前景、半导体热电材料前景、热电材料与器件、热电和热力的区别、张倩 热电材料、华电仪化热电、内蒙古科技大学 热电材料、热电是什么行业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ac489c26c4641" w:history="1">
      <w:r>
        <w:rPr>
          <w:rStyle w:val="Hyperlink"/>
        </w:rPr>
        <w:t>2010-2012年我国热电材料行业运行态势及发展趋势研究报告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ediancailiaoxingy.html" TargetMode="External" Id="Rcc6f606385034a5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ediancailiaoxingy.html" TargetMode="External" Id="Rf24ac489c26c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2010-06-23T00:28:00Z</dcterms:created>
  <dcterms:modified xsi:type="dcterms:W3CDTF">2010-06-23T01:28:00Z</dcterms:modified>
  <dc:subject>2010-2012年我国热电材料行业运行态势及发展趋势研究报告</dc:subject>
  <dc:title>2010-2012年我国热电材料行业运行态势及发展趋势研究报告</dc:title>
  <cp:keywords>2010-2012年我国热电材料行业运行态势及发展趋势研究报告</cp:keywords>
  <dc:description>2010-2012年我国热电材料行业运行态势及发展趋势研究报告</dc:description>
</cp:coreProperties>
</file>