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380a0ff4a49bf" w:history="1">
              <w:r>
                <w:rPr>
                  <w:rStyle w:val="Hyperlink"/>
                </w:rPr>
                <w:t>2010-2012年我国甾体药物行业运行态势及发展趋势研究报告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380a0ff4a49bf" w:history="1">
              <w:r>
                <w:rPr>
                  <w:rStyle w:val="Hyperlink"/>
                </w:rPr>
                <w:t>2010-2012年我国甾体药物行业运行态势及发展趋势研究报告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380a0ff4a49bf" w:history="1">
                <w:r>
                  <w:rPr>
                    <w:rStyle w:val="Hyperlink"/>
                  </w:rPr>
                  <w:t>https://www.20087.com/2010-06/R_2010_2012nianwoguozuotiyaowuxingyeyu.html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甾体药物是一种用于治疗激素相关疾病的药物，因其具有显著疗效和广泛适应症的特点而被广泛应用于内分泌科、肿瘤科等多个领域。随着制药技术和药物研发的进步，甾体药物的生产和应用也在不断创新，不仅提高了其药效和安全性，还增强了其多样性和经济性。目前市场上的甾体药物主要包括不同规格和用途的多种类型，如用于类风湿关节炎治疗的皮质类固醇、用于避孕的甾体激素等，它们各自具有不同的特点和适用范围。近年来，通过引入先进的制药技术和优化生产工艺，甾体药物的性能得到了显著提升，不仅提高了其药效和安全性，还增强了其多样性和经济性。此外，通过引入先进的制造技术和质量控制体系，甾体药物的加工精度和产品质量得到了显著提升。</w:t>
      </w:r>
      <w:r>
        <w:rPr>
          <w:rFonts w:hint="eastAsia"/>
        </w:rPr>
        <w:br/>
      </w:r>
      <w:r>
        <w:rPr>
          <w:rFonts w:hint="eastAsia"/>
        </w:rPr>
        <w:t>　　未来，随着精准医疗和个性化治疗的发展，甾体药物将更加注重高效化和安全性。市场调研网指出，一方面，通过采用新型材料和优化设计，可以进一步提高甾体药物的药效和安全性，满足更高标准的医疗需求；另一方面，通过开发具有特定功能的产品，如提高药物的安全性或增强特定性能等，可以拓宽其应用领域，提高其市场竞争力。此外，随着甾体药物向高效化和安全性方向发展，具有更高性能和更长使用寿命的甾体药物产品将成为行业发展的新趋势。然而，如何在提高产品性能的同时控制成本，如何在满足多样化需求的同时保持质量的一致性，是甾体药物制造商需要解决的问题。同时，如何在激烈的市场竞争中保持技术领先和品牌特色，也是甾体药物产业需要考虑的战略。随着制药技术的进步和药物研发的创新，开发出更多高效且安全的甾体药物将成为行业发展的新趋势。</w:t>
      </w:r>
      <w:r>
        <w:rPr>
          <w:rFonts w:hint="eastAsia"/>
        </w:rPr>
        <w:br/>
      </w:r>
      <w:r>
        <w:rPr>
          <w:rFonts w:hint="eastAsia"/>
        </w:rPr>
        <w:t>　　《2010-2012年中国甾体药物行业运行态势及发展趋势分析报告》主要研究甾体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4e380a0ff4a49bf" w:history="1">
        <w:r>
          <w:rPr>
            <w:rStyle w:val="Hyperlink"/>
          </w:rPr>
          <w:t>2010-2012年我国甾体药物行业运行态势及发展趋势研究报告</w:t>
        </w:r>
      </w:hyperlink>
      <w:r>
        <w:rPr>
          <w:rFonts w:hint="eastAsia"/>
        </w:rPr>
        <w:t>》的整个研究工作是在系统总结前人研究成果的基础上，密切联系国内外甾体药物市场运行状况和技术发展动态，围绕甾体药物产业的发展态势及前景、技术现状及趋势等几个方面进行分析得出研究结果。</w:t>
      </w:r>
      <w:r>
        <w:rPr>
          <w:rFonts w:hint="eastAsia"/>
        </w:rPr>
        <w:br/>
      </w:r>
      <w:r>
        <w:rPr>
          <w:rFonts w:hint="eastAsia"/>
        </w:rPr>
        <w:t>　　《</w:t>
      </w:r>
      <w:hyperlink r:id="Re4e380a0ff4a49bf" w:history="1">
        <w:r>
          <w:rPr>
            <w:rStyle w:val="Hyperlink"/>
          </w:rPr>
          <w:t>2010-2012年我国甾体药物行业运行态势及发展趋势研究报告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甾体药物行业相关知识概述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甾体药物行业发展环境分析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二、主要国家甾体药物行业发展分析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甾体药物行业技术环境分析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2007-2009年甾体药物行业市场运行现状分析</w:t>
      </w:r>
      <w:r>
        <w:rPr>
          <w:rFonts w:hint="eastAsia"/>
        </w:rPr>
        <w:br/>
      </w:r>
      <w:r>
        <w:rPr>
          <w:rFonts w:hint="eastAsia"/>
        </w:rPr>
        <w:t>　　第一节 2007-2009年甾体药物行业总体发展情况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2007-2009年甾体药物行业供需格局</w:t>
      </w:r>
      <w:r>
        <w:rPr>
          <w:rFonts w:hint="eastAsia"/>
        </w:rPr>
        <w:br/>
      </w:r>
      <w:r>
        <w:rPr>
          <w:rFonts w:hint="eastAsia"/>
        </w:rPr>
        <w:t>　　　　一、2007-2009年甾体药物行业产品产量统计</w:t>
      </w:r>
      <w:r>
        <w:rPr>
          <w:rFonts w:hint="eastAsia"/>
        </w:rPr>
        <w:br/>
      </w:r>
      <w:r>
        <w:rPr>
          <w:rFonts w:hint="eastAsia"/>
        </w:rPr>
        <w:t>　　　　二、2007-2009年甾体药物行业产品需求量统计</w:t>
      </w:r>
      <w:r>
        <w:rPr>
          <w:rFonts w:hint="eastAsia"/>
        </w:rPr>
        <w:br/>
      </w:r>
      <w:r>
        <w:rPr>
          <w:rFonts w:hint="eastAsia"/>
        </w:rPr>
        <w:t>　　　　三、2011-2015年甾体药物行业供需格局预测</w:t>
      </w:r>
      <w:r>
        <w:rPr>
          <w:rFonts w:hint="eastAsia"/>
        </w:rPr>
        <w:br/>
      </w:r>
      <w:r>
        <w:rPr>
          <w:rFonts w:hint="eastAsia"/>
        </w:rPr>
        <w:t>　　第三节 2007-2009年甾体药物行业产品价格分析</w:t>
      </w:r>
      <w:r>
        <w:rPr>
          <w:rFonts w:hint="eastAsia"/>
        </w:rPr>
        <w:br/>
      </w:r>
      <w:r>
        <w:rPr>
          <w:rFonts w:hint="eastAsia"/>
        </w:rPr>
        <w:t>　　　　一、2007-2009年甾体药物行业产品价格走势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甾体药物行业产业链分析</w:t>
      </w:r>
      <w:r>
        <w:rPr>
          <w:rFonts w:hint="eastAsia"/>
        </w:rPr>
        <w:br/>
      </w:r>
      <w:r>
        <w:rPr>
          <w:rFonts w:hint="eastAsia"/>
        </w:rPr>
        <w:t>　　第一节 甾体药物行业产业链模型分析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2009年甾体药物行业上游行业发展概况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三、上游产业对甾体药物行业影响力度分析</w:t>
      </w:r>
      <w:r>
        <w:rPr>
          <w:rFonts w:hint="eastAsia"/>
        </w:rPr>
        <w:br/>
      </w:r>
      <w:r>
        <w:rPr>
          <w:rFonts w:hint="eastAsia"/>
        </w:rPr>
        <w:t>　　第三节 2009年甾体药物行业下游行业发展概况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三、下游产业对甾体药物行业影响力度分析</w:t>
      </w:r>
      <w:r>
        <w:rPr>
          <w:rFonts w:hint="eastAsia"/>
        </w:rPr>
        <w:br/>
      </w:r>
      <w:r>
        <w:rPr>
          <w:rFonts w:hint="eastAsia"/>
        </w:rPr>
        <w:t>　　第四节 2009年甾体药物行业原材料供给情况</w:t>
      </w:r>
      <w:r>
        <w:rPr>
          <w:rFonts w:hint="eastAsia"/>
        </w:rPr>
        <w:br/>
      </w:r>
      <w:r>
        <w:rPr>
          <w:rFonts w:hint="eastAsia"/>
        </w:rPr>
        <w:t>　　第五节 2009年甾体药物行业下游消费市场构成</w:t>
      </w:r>
      <w:r>
        <w:rPr>
          <w:rFonts w:hint="eastAsia"/>
        </w:rPr>
        <w:br/>
      </w:r>
      <w:r>
        <w:rPr>
          <w:rFonts w:hint="eastAsia"/>
        </w:rPr>
        <w:br/>
      </w:r>
      <w:r>
        <w:rPr>
          <w:rFonts w:hint="eastAsia"/>
        </w:rPr>
        <w:t>第五章 甾体药物行业竞争格局分析</w:t>
      </w:r>
      <w:r>
        <w:rPr>
          <w:rFonts w:hint="eastAsia"/>
        </w:rPr>
        <w:br/>
      </w:r>
      <w:r>
        <w:rPr>
          <w:rFonts w:hint="eastAsia"/>
        </w:rPr>
        <w:t>　　第一节 甾体药物产业发展“波特五力模型”分析</w:t>
      </w:r>
      <w:r>
        <w:rPr>
          <w:rFonts w:hint="eastAsia"/>
        </w:rPr>
        <w:br/>
      </w:r>
      <w:r>
        <w:rPr>
          <w:rFonts w:hint="eastAsia"/>
        </w:rPr>
        <w:t>　　　　一、“波特五力模型”介绍</w:t>
      </w:r>
      <w:r>
        <w:rPr>
          <w:rFonts w:hint="eastAsia"/>
        </w:rPr>
        <w:br/>
      </w:r>
      <w:r>
        <w:rPr>
          <w:rFonts w:hint="eastAsia"/>
        </w:rPr>
        <w:t>　　　　二、甾体药物市场环境“波特五力模型”分析</w:t>
      </w:r>
      <w:r>
        <w:rPr>
          <w:rFonts w:hint="eastAsia"/>
        </w:rPr>
        <w:br/>
      </w:r>
      <w:r>
        <w:rPr>
          <w:rFonts w:hint="eastAsia"/>
        </w:rPr>
        <w:t>　　第二节 甾体药物市场总体竞争情况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2011-2015年中国甾体药物企业提升竞争力策略分析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我国甾体药物行业标杆企业分析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2011-2015年我国甾体药物产业投资机会分析</w:t>
      </w:r>
      <w:r>
        <w:rPr>
          <w:rFonts w:hint="eastAsia"/>
        </w:rPr>
        <w:br/>
      </w:r>
      <w:r>
        <w:rPr>
          <w:rFonts w:hint="eastAsia"/>
        </w:rPr>
        <w:t>　　第一节 2011-2015年中国甾体药物行业投资环境分析</w:t>
      </w:r>
      <w:r>
        <w:rPr>
          <w:rFonts w:hint="eastAsia"/>
        </w:rPr>
        <w:br/>
      </w:r>
      <w:r>
        <w:rPr>
          <w:rFonts w:hint="eastAsia"/>
        </w:rPr>
        <w:t>　　第二节 2011-2015年中国甾体药物行业投资周期分析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2011-2015年中国甾体药物行业投资机会分析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2011-2015年甾体药物产业投资风险及防范措施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甾体药物行业项目投资建议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380a0ff4a49bf" w:history="1">
        <w:r>
          <w:rPr>
            <w:rStyle w:val="Hyperlink"/>
          </w:rPr>
          <w:t>2010-2012年我国甾体药物行业运行态势及发展趋势研究报告</w:t>
        </w:r>
      </w:hyperlink>
      <w:r>
        <w:rPr>
          <w:color w:val="C00000"/>
        </w:rPr>
        <w:t>》，报告编号：</w:t>
      </w:r>
      <w:r>
        <w:rPr>
          <w:rFonts w:hint="eastAsia"/>
          <w:color w:val="C00000"/>
        </w:rPr>
        <w:t>0A51755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380a0ff4a49bf" w:history="1">
        <w:r>
          <w:rPr>
            <w:rStyle w:val="Hyperlink"/>
          </w:rPr>
          <w:t>https://www.20087.com/2010-06/R_2010_2012nianwoguozuotiyaowuxingyeyu.html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热点：甾体药物有哪些药、甾体药物有哪些药、甾体止痛药有哪些、以下哪个为甾体药物、甾体类抗炎药物、地奥司明片属于哪类甾体药物、可的松是甾体类药物吗、甾体药物中间体、非甾体类和甾体类区别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17e755b3e4bb9" w:history="1">
      <w:r>
        <w:rPr>
          <w:rStyle w:val="Hyperlink"/>
        </w:rPr>
        <w:t>2010-2012年我国甾体药物行业运行态势及发展趋势研究报告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zuotiyaowuxingyeyu.html" TargetMode="External" Id="Re4e380a0ff4a49bf"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zuotiyaowuxingyeyu.html" TargetMode="External" Id="R37717e755b3e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2010-06-28T04:54:00Z</dcterms:created>
  <dcterms:modified xsi:type="dcterms:W3CDTF">2010-06-28T05:54:00Z</dcterms:modified>
  <dc:subject>2010-2012年我国甾体药物行业运行态势及发展趋势研究报告</dc:subject>
  <dc:title>2010-2012年我国甾体药物行业运行态势及发展趋势研究报告</dc:title>
  <cp:keywords>2010-2012年我国甾体药物行业运行态势及发展趋势研究报告</cp:keywords>
  <dc:description>2010-2012年我国甾体药物行业运行态势及发展趋势研究报告</dc:description>
</cp:coreProperties>
</file>