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386e6fffa483f" w:history="1">
              <w:r>
                <w:rPr>
                  <w:rStyle w:val="Hyperlink"/>
                </w:rPr>
                <w:t>2010-2012年我国酶标免疫分析仪行业运行态势及发展趋势研究报告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386e6fffa483f" w:history="1">
              <w:r>
                <w:rPr>
                  <w:rStyle w:val="Hyperlink"/>
                </w:rPr>
                <w:t>2010-2012年我国酶标免疫分析仪行业运行态势及发展趋势研究报告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386e6fffa483f" w:history="1">
                <w:r>
                  <w:rPr>
                    <w:rStyle w:val="Hyperlink"/>
                  </w:rPr>
                  <w:t>https://www.20087.com/2010-06/R_2010_2012nianwoguomeibiaomianyifenxi.html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标免疫分析仪是一种用于生物化学和医学检测的仪器，通过酶联免疫吸附测定（ELISA）技术，检测和定量分析各种生物标志物。近年来，随着生物技术和医疗设备的快速发展，酶标免疫分析仪的市场需求不断增加。市场上，酶标免疫分析仪的品牌和型号多样，能够满足不同实验室和医疗机构的需求。</w:t>
      </w:r>
      <w:r>
        <w:rPr>
          <w:rFonts w:hint="eastAsia"/>
        </w:rPr>
        <w:br/>
      </w:r>
      <w:r>
        <w:rPr>
          <w:rFonts w:hint="eastAsia"/>
        </w:rPr>
        <w:t>　　未来，酶标免疫分析仪市场将迎来更多的发展机遇。市场调研网认为，技术创新和设备升级将提升分析仪的检测精度和自动化水平，降低操作难度和误差率。同时，随着精准医疗和个体化治疗的推进，酶标免疫分析仪在临床诊断和科研中的应用也将更加广泛。此外，政府对医疗设备和公共卫生的支持政策，也将促进酶标免疫分析仪市场的健康发展。</w:t>
      </w:r>
      <w:r>
        <w:rPr>
          <w:rFonts w:hint="eastAsia"/>
        </w:rPr>
        <w:br/>
      </w:r>
      <w:r>
        <w:rPr>
          <w:rFonts w:hint="eastAsia"/>
        </w:rPr>
        <w:t>　　《2010-2012年中国酶标免疫分析仪行业运行态势及发展趋势分析报告》主要研究酶标免疫分析仪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e00386e6fffa483f" w:history="1">
        <w:r>
          <w:rPr>
            <w:rStyle w:val="Hyperlink"/>
          </w:rPr>
          <w:t>2010-2012年我国酶标免疫分析仪行业运行态势及发展趋势研究报告</w:t>
        </w:r>
      </w:hyperlink>
      <w:r>
        <w:rPr>
          <w:rFonts w:hint="eastAsia"/>
        </w:rPr>
        <w:t>》的整个研究工作是在系统总结前人研究成果的基础上，密切联系国内外酶标免疫分析仪市场运行状况和技术发展动态，围绕酶标免疫分析仪产业的发展态势及前景、技术现状及趋势等几个方面进行分析得出研究结果。</w:t>
      </w:r>
      <w:r>
        <w:rPr>
          <w:rFonts w:hint="eastAsia"/>
        </w:rPr>
        <w:br/>
      </w:r>
      <w:r>
        <w:rPr>
          <w:rFonts w:hint="eastAsia"/>
        </w:rPr>
        <w:t>　　《</w:t>
      </w:r>
      <w:hyperlink r:id="Re00386e6fffa483f" w:history="1">
        <w:r>
          <w:rPr>
            <w:rStyle w:val="Hyperlink"/>
          </w:rPr>
          <w:t>2010-2012年我国酶标免疫分析仪行业运行态势及发展趋势研究报告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酶标免疫分析仪行业相关知识概述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酶标免疫分析仪行业发展环境分析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二、主要国家酶标免疫分析仪行业发展分析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酶标免疫分析仪行业技术环境分析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2007-2009年酶标免疫分析仪行业市场运行现状分析</w:t>
      </w:r>
      <w:r>
        <w:rPr>
          <w:rFonts w:hint="eastAsia"/>
        </w:rPr>
        <w:br/>
      </w:r>
      <w:r>
        <w:rPr>
          <w:rFonts w:hint="eastAsia"/>
        </w:rPr>
        <w:t>　　第一节 2007-2009年酶标免疫分析仪行业总体发展情况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2007-2009年酶标免疫分析仪行业供需格局</w:t>
      </w:r>
      <w:r>
        <w:rPr>
          <w:rFonts w:hint="eastAsia"/>
        </w:rPr>
        <w:br/>
      </w:r>
      <w:r>
        <w:rPr>
          <w:rFonts w:hint="eastAsia"/>
        </w:rPr>
        <w:t>　　　　一、2007-2009年酶标免疫分析仪行业产品产量统计</w:t>
      </w:r>
      <w:r>
        <w:rPr>
          <w:rFonts w:hint="eastAsia"/>
        </w:rPr>
        <w:br/>
      </w:r>
      <w:r>
        <w:rPr>
          <w:rFonts w:hint="eastAsia"/>
        </w:rPr>
        <w:t>　　　　二、2007-2009年酶标免疫分析仪行业产品需求量统计</w:t>
      </w:r>
      <w:r>
        <w:rPr>
          <w:rFonts w:hint="eastAsia"/>
        </w:rPr>
        <w:br/>
      </w:r>
      <w:r>
        <w:rPr>
          <w:rFonts w:hint="eastAsia"/>
        </w:rPr>
        <w:t>　　　　三、2011-2015年酶标免疫分析仪行业供需格局预测</w:t>
      </w:r>
      <w:r>
        <w:rPr>
          <w:rFonts w:hint="eastAsia"/>
        </w:rPr>
        <w:br/>
      </w:r>
      <w:r>
        <w:rPr>
          <w:rFonts w:hint="eastAsia"/>
        </w:rPr>
        <w:t>　　第三节 2007-2009年酶标免疫分析仪行业产品价格分析</w:t>
      </w:r>
      <w:r>
        <w:rPr>
          <w:rFonts w:hint="eastAsia"/>
        </w:rPr>
        <w:br/>
      </w:r>
      <w:r>
        <w:rPr>
          <w:rFonts w:hint="eastAsia"/>
        </w:rPr>
        <w:t>　　　　一、2007-2009年酶标免疫分析仪行业产品价格走势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酶标免疫分析仪行业产业链分析</w:t>
      </w:r>
      <w:r>
        <w:rPr>
          <w:rFonts w:hint="eastAsia"/>
        </w:rPr>
        <w:br/>
      </w:r>
      <w:r>
        <w:rPr>
          <w:rFonts w:hint="eastAsia"/>
        </w:rPr>
        <w:t>　　第一节 酶标免疫分析仪行业产业链模型分析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2009年酶标免疫分析仪行业上游行业发展概况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三、上游产业对酶标免疫分析仪行业影响力度分析</w:t>
      </w:r>
      <w:r>
        <w:rPr>
          <w:rFonts w:hint="eastAsia"/>
        </w:rPr>
        <w:br/>
      </w:r>
      <w:r>
        <w:rPr>
          <w:rFonts w:hint="eastAsia"/>
        </w:rPr>
        <w:t>　　第三节 2009年酶标免疫分析仪行业下游行业发展概况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三、下游产业对酶标免疫分析仪行业影响力度分析</w:t>
      </w:r>
      <w:r>
        <w:rPr>
          <w:rFonts w:hint="eastAsia"/>
        </w:rPr>
        <w:br/>
      </w:r>
      <w:r>
        <w:rPr>
          <w:rFonts w:hint="eastAsia"/>
        </w:rPr>
        <w:t>　　第四节 2009年酶标免疫分析仪行业原材料供给情况</w:t>
      </w:r>
      <w:r>
        <w:rPr>
          <w:rFonts w:hint="eastAsia"/>
        </w:rPr>
        <w:br/>
      </w:r>
      <w:r>
        <w:rPr>
          <w:rFonts w:hint="eastAsia"/>
        </w:rPr>
        <w:t>　　第五节 2009年酶标免疫分析仪行业下游消费市场构成</w:t>
      </w:r>
      <w:r>
        <w:rPr>
          <w:rFonts w:hint="eastAsia"/>
        </w:rPr>
        <w:br/>
      </w:r>
      <w:r>
        <w:rPr>
          <w:rFonts w:hint="eastAsia"/>
        </w:rPr>
        <w:br/>
      </w:r>
      <w:r>
        <w:rPr>
          <w:rFonts w:hint="eastAsia"/>
        </w:rPr>
        <w:t>第五章 酶标免疫分析仪行业竞争格局分析</w:t>
      </w:r>
      <w:r>
        <w:rPr>
          <w:rFonts w:hint="eastAsia"/>
        </w:rPr>
        <w:br/>
      </w:r>
      <w:r>
        <w:rPr>
          <w:rFonts w:hint="eastAsia"/>
        </w:rPr>
        <w:t>　　第一节 酶标免疫分析仪产业发展“波特五力模型”分析</w:t>
      </w:r>
      <w:r>
        <w:rPr>
          <w:rFonts w:hint="eastAsia"/>
        </w:rPr>
        <w:br/>
      </w:r>
      <w:r>
        <w:rPr>
          <w:rFonts w:hint="eastAsia"/>
        </w:rPr>
        <w:t>　　　　一、“波特五力模型”介绍</w:t>
      </w:r>
      <w:r>
        <w:rPr>
          <w:rFonts w:hint="eastAsia"/>
        </w:rPr>
        <w:br/>
      </w:r>
      <w:r>
        <w:rPr>
          <w:rFonts w:hint="eastAsia"/>
        </w:rPr>
        <w:t>　　　　二、酶标免疫分析仪市场环境“波特五力模型”分析</w:t>
      </w:r>
      <w:r>
        <w:rPr>
          <w:rFonts w:hint="eastAsia"/>
        </w:rPr>
        <w:br/>
      </w:r>
      <w:r>
        <w:rPr>
          <w:rFonts w:hint="eastAsia"/>
        </w:rPr>
        <w:t>　　第二节 酶标免疫分析仪市场总体竞争情况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2011-2015年中国酶标免疫分析仪企业提升竞争力策略分析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我国酶标免疫分析仪行业标杆企业分析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2011-2015年我国酶标免疫分析仪产业投资机会分析</w:t>
      </w:r>
      <w:r>
        <w:rPr>
          <w:rFonts w:hint="eastAsia"/>
        </w:rPr>
        <w:br/>
      </w:r>
      <w:r>
        <w:rPr>
          <w:rFonts w:hint="eastAsia"/>
        </w:rPr>
        <w:t>　　第一节 2011-2015年中国酶标免疫分析仪行业投资环境分析</w:t>
      </w:r>
      <w:r>
        <w:rPr>
          <w:rFonts w:hint="eastAsia"/>
        </w:rPr>
        <w:br/>
      </w:r>
      <w:r>
        <w:rPr>
          <w:rFonts w:hint="eastAsia"/>
        </w:rPr>
        <w:t>　　第二节 2011-2015年中国酶标免疫分析仪行业投资周期分析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2011-2015年中国酶标免疫分析仪行业投资机会分析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2011-2015年酶标免疫分析仪产业投资风险及防范措施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酶标免疫分析仪行业项目投资建议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386e6fffa483f" w:history="1">
        <w:r>
          <w:rPr>
            <w:rStyle w:val="Hyperlink"/>
          </w:rPr>
          <w:t>2010-2012年我国酶标免疫分析仪行业运行态势及发展趋势研究报告</w:t>
        </w:r>
      </w:hyperlink>
      <w:r>
        <w:rPr>
          <w:color w:val="C00000"/>
        </w:rPr>
        <w:t>》，报告编号：</w:t>
      </w:r>
      <w:r>
        <w:rPr>
          <w:rFonts w:hint="eastAsia"/>
          <w:color w:val="C00000"/>
        </w:rPr>
        <w:t>0A51688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386e6fffa483f" w:history="1">
        <w:r>
          <w:rPr>
            <w:rStyle w:val="Hyperlink"/>
          </w:rPr>
          <w:t>https://www.20087.com/2010-06/R_2010_2012nianwoguomeibiaomianyifenxi.html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热点：酶标免疫分析仪原理、酶标免疫检测、酶免疫分析仪的临床应用、酶免疫分析仪的基本结构、酶免疫分析仪的研究进展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6f25dbc6c4377" w:history="1">
      <w:r>
        <w:rPr>
          <w:rStyle w:val="Hyperlink"/>
        </w:rPr>
        <w:t>2010-2012年我国酶标免疫分析仪行业运行态势及发展趋势研究报告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meibiaomianyifenxi.html" TargetMode="External" Id="Re00386e6fffa483f"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meibiaomianyifenxi.html" TargetMode="External" Id="Rac96f25dbc6c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2010-06-28T02:08:00Z</dcterms:created>
  <dcterms:modified xsi:type="dcterms:W3CDTF">2010-06-28T03:08:00Z</dcterms:modified>
  <dc:subject>2010-2012年我国酶标免疫分析仪行业运行态势及发展趋势研究报告</dc:subject>
  <dc:title>2010-2012年我国酶标免疫分析仪行业运行态势及发展趋势研究报告</dc:title>
  <cp:keywords>2010-2012年我国酶标免疫分析仪行业运行态势及发展趋势研究报告</cp:keywords>
  <dc:description>2010-2012年我国酶标免疫分析仪行业运行态势及发展趋势研究报告</dc:description>
</cp:coreProperties>
</file>