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37f9ac9bd4c89" w:history="1">
              <w:r>
                <w:rPr>
                  <w:rStyle w:val="Hyperlink"/>
                </w:rPr>
                <w:t>2010-2012版中国中药产业深度调研及发展趋势预测报告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37f9ac9bd4c89" w:history="1">
              <w:r>
                <w:rPr>
                  <w:rStyle w:val="Hyperlink"/>
                </w:rPr>
                <w:t>2010-2012版中国中药产业深度调研及发展趋势预测报告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37f9ac9bd4c89" w:history="1">
                <w:r>
                  <w:rPr>
                    <w:rStyle w:val="Hyperlink"/>
                  </w:rPr>
                  <w:t>https://www.20087.com/2010-06/R_2010_2012banzhongyaochanyeshendudiao.html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2009-2010年中药基础及产业地位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中药行业投资特性</w:t>
      </w:r>
      <w:r>
        <w:rPr>
          <w:rFonts w:hint="eastAsia"/>
        </w:rPr>
        <w:br/>
      </w:r>
      <w:r>
        <w:rPr>
          <w:rFonts w:hint="eastAsia"/>
        </w:rPr>
        <w:t>　　　　一 2009-2010年产业规模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2009-2010年产业盈利性</w:t>
      </w:r>
      <w:r>
        <w:rPr>
          <w:rFonts w:hint="eastAsia"/>
        </w:rPr>
        <w:br/>
      </w:r>
      <w:r>
        <w:rPr>
          <w:rFonts w:hint="eastAsia"/>
        </w:rPr>
        <w:t>　　　　四 2009-2010年产业竞争性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2009-2010年产业背景及政策法规分析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2009-2010年中药行业运行分析</w:t>
      </w:r>
      <w:r>
        <w:rPr>
          <w:rFonts w:hint="eastAsia"/>
        </w:rPr>
        <w:br/>
      </w:r>
      <w:r>
        <w:rPr>
          <w:rFonts w:hint="eastAsia"/>
        </w:rPr>
        <w:t>　　第一节 2009-2010年中成药产量</w:t>
      </w:r>
      <w:r>
        <w:rPr>
          <w:rFonts w:hint="eastAsia"/>
        </w:rPr>
        <w:br/>
      </w:r>
      <w:r>
        <w:rPr>
          <w:rFonts w:hint="eastAsia"/>
        </w:rPr>
        <w:t>　　　　一 2009-2010年中成药产量</w:t>
      </w:r>
      <w:r>
        <w:rPr>
          <w:rFonts w:hint="eastAsia"/>
        </w:rPr>
        <w:br/>
      </w:r>
      <w:r>
        <w:rPr>
          <w:rFonts w:hint="eastAsia"/>
        </w:rPr>
        <w:t>　　　　二 2009-2010年区域产量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2009-2010年中成药行业运行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　　3 苦参素注射液——正大天晴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2010年企业规划及前景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2010-2012年中药行业发展趋势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2010-2012年中药行业投资机会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[.中智.林.]中药、化学制药及生物制药投资吸引力分析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2003-2009年1-11月中药行业产业规模指标一览表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2003-2009年1-11月中药行业资产规模变化趋势图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2003-2009年1-11月中药行业销售收入变化趋势图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2003-2009年1-11月中药行业利润总额变化趋势图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2003-2009年1-11月中药行业毛利率及利润率变化趋势图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2003－2009年1－11月中药饮片加工行业企业数量一览表（按性质）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2003－2009年1－11月中药饮片加工行业企业数量一览表（按规模）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2003－2009年1－11月中药饮片加工行业亏损面一览表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13 2003－2009年1－11月中成药制造行业企业数量一览表（按性质）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14 2003－2009年1－11月中成药制造行业企业数量一览表（按规模）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15 2003－2009年1－11月中成药制造行业亏损面一览表</w:t>
      </w:r>
      <w:r>
        <w:rPr>
          <w:rFonts w:hint="eastAsia"/>
        </w:rPr>
        <w:br/>
      </w:r>
      <w:r>
        <w:rPr>
          <w:rFonts w:hint="eastAsia"/>
        </w:rPr>
        <w:t>　　图表 16 2003－2009年1－11月中药行业亏损面变化趋势图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17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18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19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21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22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23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24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25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27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28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29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30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31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32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34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35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36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37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39 2008年5月--2009年12月全国及医药行业工业增加值增速情况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40 2007年1月-2009年12月全国及医药行业各月累计工业增加值增速走势</w:t>
      </w:r>
      <w:r>
        <w:rPr>
          <w:rFonts w:hint="eastAsia"/>
        </w:rPr>
        <w:br/>
      </w:r>
      <w:r>
        <w:rPr>
          <w:rFonts w:hint="eastAsia"/>
        </w:rPr>
        <w:t>　　图表 41 2008年5月-2009年12月全国及医药行业固定资产投资情况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42 2007年1月-2009年12月全国及医药行业各月累计固定资产投资增速走势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43 2008年5月-2009年12月医药行业新产品产值情况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44 2007年1月-2009年12月医药行业各月累计新产品产值及增速走势</w:t>
      </w:r>
      <w:r>
        <w:rPr>
          <w:rFonts w:hint="eastAsia"/>
        </w:rPr>
        <w:br/>
      </w:r>
      <w:r>
        <w:rPr>
          <w:rFonts w:hint="eastAsia"/>
        </w:rPr>
        <w:t>　　图表 45 2008年5月-2009年12月医药行业工业总产值情况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46 2007年1月-2009年12月医药行业各月累计工业总产值及增速走势</w:t>
      </w:r>
      <w:r>
        <w:rPr>
          <w:rFonts w:hint="eastAsia"/>
        </w:rPr>
        <w:br/>
      </w:r>
      <w:r>
        <w:rPr>
          <w:rFonts w:hint="eastAsia"/>
        </w:rPr>
        <w:t>　　图表 47 2008年5月-2009年12月化学原料药产量情况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48 2007年1月-2009年12月化学原料药各月累计产量及增速走势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49 2008年5月-2009年12月中成药产量情况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50 2007年1月-2009年12月中成药各月累计产量及增速走势</w:t>
      </w:r>
      <w:r>
        <w:rPr>
          <w:rFonts w:hint="eastAsia"/>
        </w:rPr>
        <w:br/>
      </w:r>
      <w:r>
        <w:rPr>
          <w:rFonts w:hint="eastAsia"/>
        </w:rPr>
        <w:t>　　图表 51 2008年5月-2009年12月医药行业工业销售产值情况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52 2007年1月-2009年12月医药行业各月累计工业销售产值及增速走势</w:t>
      </w:r>
      <w:r>
        <w:rPr>
          <w:rFonts w:hint="eastAsia"/>
        </w:rPr>
        <w:br/>
      </w:r>
      <w:r>
        <w:rPr>
          <w:rFonts w:hint="eastAsia"/>
        </w:rPr>
        <w:t>　　图表 53 2009年1月-2009年12月医药行业进出口情况 单位：千美元，%</w:t>
      </w:r>
      <w:r>
        <w:rPr>
          <w:rFonts w:hint="eastAsia"/>
        </w:rPr>
        <w:br/>
      </w:r>
      <w:r>
        <w:rPr>
          <w:rFonts w:hint="eastAsia"/>
        </w:rPr>
        <w:t>　　图表 54 2008年5月-2009年12月医药行业出口交货值情况走势 单位：亿元，%</w:t>
      </w:r>
      <w:r>
        <w:rPr>
          <w:rFonts w:hint="eastAsia"/>
        </w:rPr>
        <w:br/>
      </w:r>
      <w:r>
        <w:rPr>
          <w:rFonts w:hint="eastAsia"/>
        </w:rPr>
        <w:t>　　图表 55 2007年1月-2009年12月医药行业各月累计出口交货值及增速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56 2008年5月-2009年12月全国及医药行业工业品出厂价格指数情况走势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57 2007年1月-2009年12月医药行业工业品出厂价格指数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58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59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60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61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62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63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64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65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2003-2009年1-11月中成药资产规模变化趋势图（千元）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71 2003-2009年1-11月中成药企业数量一览表（个）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72 2003-2009年1-11月中成药企业数量变化趋势图（个）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73 2003-2009年1-11月中成药销售收入一览表（千元）</w:t>
      </w:r>
      <w:r>
        <w:rPr>
          <w:rFonts w:hint="eastAsia"/>
        </w:rPr>
        <w:br/>
      </w:r>
      <w:r>
        <w:rPr>
          <w:rFonts w:hint="eastAsia"/>
        </w:rPr>
        <w:t>　　图表 74 2003-2009年1-11月中成药销售收入变化趋势图（千元）</w:t>
      </w:r>
      <w:r>
        <w:rPr>
          <w:rFonts w:hint="eastAsia"/>
        </w:rPr>
        <w:br/>
      </w:r>
      <w:r>
        <w:rPr>
          <w:rFonts w:hint="eastAsia"/>
        </w:rPr>
        <w:t>　　图表 77 2003-2009年1-11月中成药毛利率一览表</w:t>
      </w:r>
      <w:r>
        <w:rPr>
          <w:rFonts w:hint="eastAsia"/>
        </w:rPr>
        <w:br/>
      </w:r>
      <w:r>
        <w:rPr>
          <w:rFonts w:hint="eastAsia"/>
        </w:rPr>
        <w:t>　　图表 79 2003-2009年1-11月中成药利润率一览表</w:t>
      </w:r>
      <w:r>
        <w:rPr>
          <w:rFonts w:hint="eastAsia"/>
        </w:rPr>
        <w:br/>
      </w:r>
      <w:r>
        <w:rPr>
          <w:rFonts w:hint="eastAsia"/>
        </w:rPr>
        <w:t>　　图表 90 2003-2009年1-11月中药饮片毛利率变化趋势图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91 2003-2009年1-11月中药饮片利润率一览表</w:t>
      </w:r>
      <w:r>
        <w:rPr>
          <w:rFonts w:hint="eastAsia"/>
        </w:rPr>
        <w:br/>
      </w:r>
      <w:r>
        <w:rPr>
          <w:rFonts w:hint="eastAsia"/>
        </w:rPr>
        <w:t>　　图表 92 2003-2009年1-11月中药饮片利润率变化趋势图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93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94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96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97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99 2006-2008年银杏达莫注射液市场竞争格局</w:t>
      </w:r>
      <w:r>
        <w:rPr>
          <w:rFonts w:hint="eastAsia"/>
        </w:rPr>
        <w:br/>
      </w:r>
      <w:r>
        <w:rPr>
          <w:rFonts w:hint="eastAsia"/>
        </w:rPr>
        <w:t>　　图表 100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101 2006-2008年参麦注射液市场竞争格局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103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104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107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108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2006-2008年鸦胆子油乳注射液市场竞争格局</w:t>
      </w:r>
      <w:r>
        <w:rPr>
          <w:rFonts w:hint="eastAsia"/>
        </w:rPr>
        <w:br/>
      </w:r>
      <w:r>
        <w:rPr>
          <w:rFonts w:hint="eastAsia"/>
        </w:rPr>
        <w:t>　　图表 110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111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112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114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116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120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121 2006-2008年通滞苏润江胶囊市场竞争格局</w:t>
      </w:r>
      <w:r>
        <w:rPr>
          <w:rFonts w:hint="eastAsia"/>
        </w:rPr>
        <w:br/>
      </w:r>
      <w:r>
        <w:rPr>
          <w:rFonts w:hint="eastAsia"/>
        </w:rPr>
        <w:t>　　图表 122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124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125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127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128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129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130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131 苦参碱06-08 年竞争格局</w:t>
      </w:r>
      <w:r>
        <w:rPr>
          <w:rFonts w:hint="eastAsia"/>
        </w:rPr>
        <w:br/>
      </w:r>
      <w:r>
        <w:rPr>
          <w:rFonts w:hint="eastAsia"/>
        </w:rPr>
        <w:t>　　图表 134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139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140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141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142 2006－2009年北京同仁堂股份有限公司财务运行一览表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2006－2009年太极集团财务运行一览表</w:t>
      </w:r>
      <w:r>
        <w:rPr>
          <w:rFonts w:hint="eastAsia"/>
        </w:rPr>
        <w:br/>
      </w:r>
      <w:r>
        <w:rPr>
          <w:rFonts w:hint="eastAsia"/>
        </w:rPr>
        <w:t>　　图表 146 2009年太极集团业务结构一览表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147 2008年太极集团业务结构一览表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150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151 2006－2009年中新药业财务运行一览表</w:t>
      </w:r>
      <w:r>
        <w:rPr>
          <w:rFonts w:hint="eastAsia"/>
        </w:rPr>
        <w:br/>
      </w:r>
      <w:r>
        <w:rPr>
          <w:rFonts w:hint="eastAsia"/>
        </w:rPr>
        <w:t>　　图表 152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153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154 2006－2009年紫鑫药业财务运行一览表</w:t>
      </w:r>
      <w:r>
        <w:rPr>
          <w:rFonts w:hint="eastAsia"/>
        </w:rPr>
        <w:br/>
      </w:r>
      <w:r>
        <w:rPr>
          <w:rFonts w:hint="eastAsia"/>
        </w:rPr>
        <w:t>　　图表 155 2009年紫鑫药业业务结构一览表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156 2008年紫鑫药业业务结构一览表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157 2006－2009年天士力财务运行一览表</w:t>
      </w:r>
      <w:r>
        <w:rPr>
          <w:rFonts w:hint="eastAsia"/>
        </w:rPr>
        <w:br/>
      </w:r>
      <w:r>
        <w:rPr>
          <w:rFonts w:hint="eastAsia"/>
        </w:rPr>
        <w:t>　　图表 158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159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160 2006－2009年江中药业财务运行一览表</w:t>
      </w:r>
      <w:r>
        <w:rPr>
          <w:rFonts w:hint="eastAsia"/>
        </w:rPr>
        <w:br/>
      </w:r>
      <w:r>
        <w:rPr>
          <w:rFonts w:hint="eastAsia"/>
        </w:rPr>
        <w:t>　　图表 161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162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163 2006－2009年东阿阿胶财务运行一览表</w:t>
      </w:r>
      <w:r>
        <w:rPr>
          <w:rFonts w:hint="eastAsia"/>
        </w:rPr>
        <w:br/>
      </w:r>
      <w:r>
        <w:rPr>
          <w:rFonts w:hint="eastAsia"/>
        </w:rPr>
        <w:t>　　图表 164 2009年东阿阿胶业务结构一览表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165 2008年东阿阿胶业务结构一览表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166 2006－2009年云南白药财务运行一览表</w:t>
      </w:r>
      <w:r>
        <w:rPr>
          <w:rFonts w:hint="eastAsia"/>
        </w:rPr>
        <w:br/>
      </w:r>
      <w:r>
        <w:rPr>
          <w:rFonts w:hint="eastAsia"/>
        </w:rPr>
        <w:t>　　图表 167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168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169 2006－2009年九芝堂财务运行一览表</w:t>
      </w:r>
      <w:r>
        <w:rPr>
          <w:rFonts w:hint="eastAsia"/>
        </w:rPr>
        <w:br/>
      </w:r>
      <w:r>
        <w:rPr>
          <w:rFonts w:hint="eastAsia"/>
        </w:rPr>
        <w:t>　　图表 170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171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172 2006－2009年三九医药财务运行一览表</w:t>
      </w:r>
      <w:r>
        <w:rPr>
          <w:rFonts w:hint="eastAsia"/>
        </w:rPr>
        <w:br/>
      </w:r>
      <w:r>
        <w:rPr>
          <w:rFonts w:hint="eastAsia"/>
        </w:rPr>
        <w:t>　　图表 173 2009年三九医药业务结构一览表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174 2008年三九医药业务结构一览表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175 2006－2009年康缘药业财务运行一览表</w:t>
      </w:r>
      <w:r>
        <w:rPr>
          <w:rFonts w:hint="eastAsia"/>
        </w:rPr>
        <w:br/>
      </w:r>
      <w:r>
        <w:rPr>
          <w:rFonts w:hint="eastAsia"/>
        </w:rPr>
        <w:t>　　图表 176 2009年康缘药业业务结构一览表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177 2008年康缘药业业务结构一览表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178 2006－2009年亚宝药业财务运行一览表</w:t>
      </w:r>
      <w:r>
        <w:rPr>
          <w:rFonts w:hint="eastAsia"/>
        </w:rPr>
        <w:br/>
      </w:r>
      <w:r>
        <w:rPr>
          <w:rFonts w:hint="eastAsia"/>
        </w:rPr>
        <w:t>　　图表 179 2009年亚宝药业业务结构一览表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180 2008年亚宝药业业务结构一览表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181 2006－2009年益佰制药财务运行一览表</w:t>
      </w:r>
      <w:r>
        <w:rPr>
          <w:rFonts w:hint="eastAsia"/>
        </w:rPr>
        <w:br/>
      </w:r>
      <w:r>
        <w:rPr>
          <w:rFonts w:hint="eastAsia"/>
        </w:rPr>
        <w:t>　　图表 182 2009年益佰制药业务结构一览表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183 2008年益佰制药业务结构一览表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184 2006－2009年片仔癀财务运行一览表</w:t>
      </w:r>
      <w:r>
        <w:rPr>
          <w:rFonts w:hint="eastAsia"/>
        </w:rPr>
        <w:br/>
      </w:r>
      <w:r>
        <w:rPr>
          <w:rFonts w:hint="eastAsia"/>
        </w:rPr>
        <w:t>　　图表 185 2009年片仔癀业务结构一览表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186 2008年片仔癀业务结构一览表</w:t>
      </w:r>
      <w:r>
        <w:rPr>
          <w:rFonts w:hint="eastAsia"/>
        </w:rPr>
        <w:br/>
      </w:r>
      <w:r>
        <w:rPr>
          <w:rFonts w:hint="eastAsia"/>
        </w:rPr>
        <w:t>　　图表 188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190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191 2003-2009年1-11月医药制造细分产业销售收入一览表（千元）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192 2009年医药制造细分产业销售收入对比（1-11月）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193 2003-2009年1-11月医药制造细分产业利润总额一览表（千元）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194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197 2003-2009年1-11月医药制造细分产业利润率一览表</w:t>
      </w:r>
      <w:r>
        <w:rPr>
          <w:rFonts w:hint="eastAsia"/>
        </w:rPr>
        <w:br/>
      </w:r>
      <w:r>
        <w:rPr>
          <w:rFonts w:hint="eastAsia"/>
        </w:rPr>
        <w:t>　　图表 199 2003-2009年1-11月医药制造细分产业资产规模增速一览表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200 2003-2009年1-11月医药制造细分产业销售收入增速一览表</w:t>
      </w:r>
      <w:r>
        <w:rPr>
          <w:rFonts w:hint="eastAsia"/>
        </w:rPr>
        <w:br/>
      </w:r>
      <w:r>
        <w:rPr>
          <w:rFonts w:hint="eastAsia"/>
        </w:rPr>
        <w:t>　　图表 201 2003-2009年1-11月医药制造细分产业亏损面一览表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37f9ac9bd4c89" w:history="1">
        <w:r>
          <w:rPr>
            <w:rStyle w:val="Hyperlink"/>
          </w:rPr>
          <w:t>2010-2012版中国中药产业深度调研及发展趋势预测报告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37f9ac9bd4c89" w:history="1">
        <w:r>
          <w:rPr>
            <w:rStyle w:val="Hyperlink"/>
          </w:rPr>
          <w:t>https://www.20087.com/2010-06/R_2010_2012banzhongyaochanyeshendudiao.html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1d4c71804bb5" w:history="1">
      <w:r>
        <w:rPr>
          <w:rStyle w:val="Hyperlink"/>
        </w:rPr>
        <w:t>2010-2012版中国中药产业深度调研及发展趋势预测报告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zhongyaochanyeshendudiao.html" TargetMode="External" Id="R3fb37f9ac9bd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zhongyaochanyeshendudiao.html" TargetMode="External" Id="Reb6d1d4c718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2010-06-23T05:49:00Z</dcterms:created>
  <dcterms:modified xsi:type="dcterms:W3CDTF">2010-06-23T06:49:00Z</dcterms:modified>
  <dc:subject>2010-2012版中国中药产业深度调研及发展趋势预测报告</dc:subject>
  <dc:title>2010-2012版中国中药产业深度调研及发展趋势预测报告</dc:title>
  <cp:keywords>2010-2012版中国中药产业深度调研及发展趋势预测报告</cp:keywords>
  <dc:description>2010-2012版中国中药产业深度调研及发展趋势预测报告</dc:description>
</cp:coreProperties>
</file>