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3ba629de04259" w:history="1">
              <w:r>
                <w:rPr>
                  <w:rStyle w:val="Hyperlink"/>
                </w:rPr>
                <w:t>2010-2012版中国葡萄酒产业调研及趋势预测报告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3ba629de04259" w:history="1">
              <w:r>
                <w:rPr>
                  <w:rStyle w:val="Hyperlink"/>
                </w:rPr>
                <w:t>2010-2012版中国葡萄酒产业调研及趋势预测报告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3ba629de04259" w:history="1">
                <w:r>
                  <w:rPr>
                    <w:rStyle w:val="Hyperlink"/>
                  </w:rPr>
                  <w:t>https://www.20087.com/2010-06/R_2010_2012banputaojiuchanyediaoyanjiq.html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2009-2010年葡萄酒产业基础分析</w:t>
      </w:r>
      <w:r>
        <w:rPr>
          <w:rFonts w:hint="eastAsia"/>
        </w:rPr>
        <w:br/>
      </w:r>
      <w:r>
        <w:rPr>
          <w:rFonts w:hint="eastAsia"/>
        </w:rPr>
        <w:t>　　第一节 葡萄酒定义及分类</w:t>
      </w:r>
      <w:r>
        <w:rPr>
          <w:rFonts w:hint="eastAsia"/>
        </w:rPr>
        <w:br/>
      </w:r>
      <w:r>
        <w:rPr>
          <w:rFonts w:hint="eastAsia"/>
        </w:rPr>
        <w:t>　　　　一 葡萄酒定义</w:t>
      </w:r>
      <w:r>
        <w:rPr>
          <w:rFonts w:hint="eastAsia"/>
        </w:rPr>
        <w:br/>
      </w:r>
      <w:r>
        <w:rPr>
          <w:rFonts w:hint="eastAsia"/>
        </w:rPr>
        <w:t>　　　　二 葡萄酒分类</w:t>
      </w:r>
      <w:r>
        <w:rPr>
          <w:rFonts w:hint="eastAsia"/>
        </w:rPr>
        <w:br/>
      </w:r>
      <w:r>
        <w:rPr>
          <w:rFonts w:hint="eastAsia"/>
        </w:rPr>
        <w:t>　　第二节 葡萄酒产业发展阶段</w:t>
      </w:r>
      <w:r>
        <w:rPr>
          <w:rFonts w:hint="eastAsia"/>
        </w:rPr>
        <w:br/>
      </w:r>
      <w:r>
        <w:rPr>
          <w:rFonts w:hint="eastAsia"/>
        </w:rPr>
        <w:t>　　　　一 起步阶段（1978-1992）</w:t>
      </w:r>
      <w:r>
        <w:rPr>
          <w:rFonts w:hint="eastAsia"/>
        </w:rPr>
        <w:br/>
      </w:r>
      <w:r>
        <w:rPr>
          <w:rFonts w:hint="eastAsia"/>
        </w:rPr>
        <w:t>　　　　二 大发展阶段（1992-2002）</w:t>
      </w:r>
      <w:r>
        <w:rPr>
          <w:rFonts w:hint="eastAsia"/>
        </w:rPr>
        <w:br/>
      </w:r>
      <w:r>
        <w:rPr>
          <w:rFonts w:hint="eastAsia"/>
        </w:rPr>
        <w:t>　　　　三 跃升阶段（2002-至今）</w:t>
      </w:r>
      <w:r>
        <w:rPr>
          <w:rFonts w:hint="eastAsia"/>
        </w:rPr>
        <w:br/>
      </w:r>
      <w:r>
        <w:rPr>
          <w:rFonts w:hint="eastAsia"/>
        </w:rPr>
        <w:t>　　第三节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2009-2010年市场规模及增长</w:t>
      </w:r>
      <w:r>
        <w:rPr>
          <w:rFonts w:hint="eastAsia"/>
        </w:rPr>
        <w:br/>
      </w:r>
      <w:r>
        <w:rPr>
          <w:rFonts w:hint="eastAsia"/>
        </w:rPr>
        <w:t>　　　　二 2009-2010年产业生命周期</w:t>
      </w:r>
      <w:r>
        <w:rPr>
          <w:rFonts w:hint="eastAsia"/>
        </w:rPr>
        <w:br/>
      </w:r>
      <w:r>
        <w:rPr>
          <w:rFonts w:hint="eastAsia"/>
        </w:rPr>
        <w:t>　　　　三 2009-2010年行业赢利能力</w:t>
      </w:r>
      <w:r>
        <w:rPr>
          <w:rFonts w:hint="eastAsia"/>
        </w:rPr>
        <w:br/>
      </w:r>
      <w:r>
        <w:rPr>
          <w:rFonts w:hint="eastAsia"/>
        </w:rPr>
        <w:t>　　　　四 2009-2010年市场竞争程度</w:t>
      </w:r>
      <w:r>
        <w:rPr>
          <w:rFonts w:hint="eastAsia"/>
        </w:rPr>
        <w:br/>
      </w:r>
      <w:r>
        <w:rPr>
          <w:rFonts w:hint="eastAsia"/>
        </w:rPr>
        <w:t>　　第四节 2009-2010年产业地位</w:t>
      </w:r>
      <w:r>
        <w:rPr>
          <w:rFonts w:hint="eastAsia"/>
        </w:rPr>
        <w:br/>
      </w:r>
      <w:r>
        <w:rPr>
          <w:rFonts w:hint="eastAsia"/>
        </w:rPr>
        <w:t>　　　　一 资产规模（白酒、啤酒、葡萄酒）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二 销售收入（白酒、啤酒、葡萄酒）</w:t>
      </w:r>
      <w:r>
        <w:rPr>
          <w:rFonts w:hint="eastAsia"/>
        </w:rPr>
        <w:br/>
      </w:r>
      <w:r>
        <w:rPr>
          <w:rFonts w:hint="eastAsia"/>
        </w:rPr>
        <w:t>　　　　三 企业数量（白酒、啤酒、葡萄酒）</w:t>
      </w:r>
      <w:r>
        <w:rPr>
          <w:rFonts w:hint="eastAsia"/>
        </w:rPr>
        <w:br/>
      </w:r>
      <w:r>
        <w:rPr>
          <w:rFonts w:hint="eastAsia"/>
        </w:rPr>
        <w:t>　　　　四 盈利规模（白酒、啤酒、葡萄酒）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五 盈利能力（白酒、啤酒、葡萄酒）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2008-2009年全球葡萄酒产业背景</w:t>
      </w:r>
      <w:r>
        <w:rPr>
          <w:rFonts w:hint="eastAsia"/>
        </w:rPr>
        <w:br/>
      </w:r>
      <w:r>
        <w:rPr>
          <w:rFonts w:hint="eastAsia"/>
        </w:rPr>
        <w:t>　　第一节 2008年全球葡萄酒产量</w:t>
      </w:r>
      <w:r>
        <w:rPr>
          <w:rFonts w:hint="eastAsia"/>
        </w:rPr>
        <w:br/>
      </w:r>
      <w:r>
        <w:rPr>
          <w:rFonts w:hint="eastAsia"/>
        </w:rPr>
        <w:t>　　　　一 2004-2008年全球总产量</w:t>
      </w:r>
      <w:r>
        <w:rPr>
          <w:rFonts w:hint="eastAsia"/>
        </w:rPr>
        <w:br/>
      </w:r>
      <w:r>
        <w:rPr>
          <w:rFonts w:hint="eastAsia"/>
        </w:rPr>
        <w:t>　　　　二 2008年欧盟地区葡萄酒生产</w:t>
      </w:r>
      <w:r>
        <w:rPr>
          <w:rFonts w:hint="eastAsia"/>
        </w:rPr>
        <w:br/>
      </w:r>
      <w:r>
        <w:rPr>
          <w:rFonts w:hint="eastAsia"/>
        </w:rPr>
        <w:t>　　　　三 2008年其他地区葡萄酒生产</w:t>
      </w:r>
      <w:r>
        <w:rPr>
          <w:rFonts w:hint="eastAsia"/>
        </w:rPr>
        <w:br/>
      </w:r>
      <w:r>
        <w:rPr>
          <w:rFonts w:hint="eastAsia"/>
        </w:rPr>
        <w:t>　　第二节 2008年全球葡萄酒消费</w:t>
      </w:r>
      <w:r>
        <w:rPr>
          <w:rFonts w:hint="eastAsia"/>
        </w:rPr>
        <w:br/>
      </w:r>
      <w:r>
        <w:rPr>
          <w:rFonts w:hint="eastAsia"/>
        </w:rPr>
        <w:t>　　　　一 2004-2008年全球葡萄酒消费</w:t>
      </w:r>
      <w:r>
        <w:rPr>
          <w:rFonts w:hint="eastAsia"/>
        </w:rPr>
        <w:br/>
      </w:r>
      <w:r>
        <w:rPr>
          <w:rFonts w:hint="eastAsia"/>
        </w:rPr>
        <w:t>　　　　二 2008年欧盟地区葡萄酒消费</w:t>
      </w:r>
      <w:r>
        <w:rPr>
          <w:rFonts w:hint="eastAsia"/>
        </w:rPr>
        <w:br/>
      </w:r>
      <w:r>
        <w:rPr>
          <w:rFonts w:hint="eastAsia"/>
        </w:rPr>
        <w:t>　　　　三 其他国家地区葡萄酒消费</w:t>
      </w:r>
      <w:r>
        <w:rPr>
          <w:rFonts w:hint="eastAsia"/>
        </w:rPr>
        <w:br/>
      </w:r>
      <w:r>
        <w:rPr>
          <w:rFonts w:hint="eastAsia"/>
        </w:rPr>
        <w:t>　　第三节 2008年市场供需及贸易</w:t>
      </w:r>
      <w:r>
        <w:rPr>
          <w:rFonts w:hint="eastAsia"/>
        </w:rPr>
        <w:br/>
      </w:r>
      <w:r>
        <w:rPr>
          <w:rFonts w:hint="eastAsia"/>
        </w:rPr>
        <w:t>　　　　一 2008年全球市场供求平衡</w:t>
      </w:r>
      <w:r>
        <w:rPr>
          <w:rFonts w:hint="eastAsia"/>
        </w:rPr>
        <w:br/>
      </w:r>
      <w:r>
        <w:rPr>
          <w:rFonts w:hint="eastAsia"/>
        </w:rPr>
        <w:t>　　　　二 2008年全球葡萄酒贸易</w:t>
      </w:r>
      <w:r>
        <w:rPr>
          <w:rFonts w:hint="eastAsia"/>
        </w:rPr>
        <w:br/>
      </w:r>
      <w:r>
        <w:rPr>
          <w:rFonts w:hint="eastAsia"/>
        </w:rPr>
        <w:t>　　第四节 全球葡萄酒企业分析</w:t>
      </w:r>
      <w:r>
        <w:rPr>
          <w:rFonts w:hint="eastAsia"/>
        </w:rPr>
        <w:br/>
      </w:r>
      <w:r>
        <w:rPr>
          <w:rFonts w:hint="eastAsia"/>
        </w:rPr>
        <w:t>　　　　一 2008年全球企业排名</w:t>
      </w:r>
      <w:r>
        <w:rPr>
          <w:rFonts w:hint="eastAsia"/>
        </w:rPr>
        <w:br/>
      </w:r>
      <w:r>
        <w:rPr>
          <w:rFonts w:hint="eastAsia"/>
        </w:rPr>
        <w:t>　　　　二 葡萄酒行业并购动态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2009-2010经济发展分析</w:t>
      </w:r>
      <w:r>
        <w:rPr>
          <w:rFonts w:hint="eastAsia"/>
        </w:rPr>
        <w:br/>
      </w:r>
      <w:r>
        <w:rPr>
          <w:rFonts w:hint="eastAsia"/>
        </w:rPr>
        <w:t>　　　　一 2009-2010年GDP增长分析</w:t>
      </w:r>
      <w:r>
        <w:rPr>
          <w:rFonts w:hint="eastAsia"/>
        </w:rPr>
        <w:br/>
      </w:r>
      <w:r>
        <w:rPr>
          <w:rFonts w:hint="eastAsia"/>
        </w:rPr>
        <w:t>　　　　二 2009-2010年消费品零售总额</w:t>
      </w:r>
      <w:r>
        <w:rPr>
          <w:rFonts w:hint="eastAsia"/>
        </w:rPr>
        <w:br/>
      </w:r>
      <w:r>
        <w:rPr>
          <w:rFonts w:hint="eastAsia"/>
        </w:rPr>
        <w:t>　　　　三 2009-2010年餐饮业消费额</w:t>
      </w:r>
      <w:r>
        <w:rPr>
          <w:rFonts w:hint="eastAsia"/>
        </w:rPr>
        <w:br/>
      </w:r>
      <w:r>
        <w:rPr>
          <w:rFonts w:hint="eastAsia"/>
        </w:rPr>
        <w:t>　　　　四 2009-2010年商品进出口贸易</w:t>
      </w:r>
      <w:r>
        <w:rPr>
          <w:rFonts w:hint="eastAsia"/>
        </w:rPr>
        <w:br/>
      </w:r>
      <w:r>
        <w:rPr>
          <w:rFonts w:hint="eastAsia"/>
        </w:rPr>
        <w:t>　　　　五 2009-2010年CPI增长</w:t>
      </w:r>
      <w:r>
        <w:rPr>
          <w:rFonts w:hint="eastAsia"/>
        </w:rPr>
        <w:br/>
      </w:r>
      <w:r>
        <w:rPr>
          <w:rFonts w:hint="eastAsia"/>
        </w:rPr>
        <w:t>　　第二节 2009-2010年居民生活水平</w:t>
      </w:r>
      <w:r>
        <w:rPr>
          <w:rFonts w:hint="eastAsia"/>
        </w:rPr>
        <w:br/>
      </w:r>
      <w:r>
        <w:rPr>
          <w:rFonts w:hint="eastAsia"/>
        </w:rPr>
        <w:t>　　　　一 2009-2010年居民可支配收入</w:t>
      </w:r>
      <w:r>
        <w:rPr>
          <w:rFonts w:hint="eastAsia"/>
        </w:rPr>
        <w:br/>
      </w:r>
      <w:r>
        <w:rPr>
          <w:rFonts w:hint="eastAsia"/>
        </w:rPr>
        <w:t>　　　　二 2009-2010年居民支出结构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2009-2010年国内葡萄酒供需分析</w:t>
      </w:r>
      <w:r>
        <w:rPr>
          <w:rFonts w:hint="eastAsia"/>
        </w:rPr>
        <w:br/>
      </w:r>
      <w:r>
        <w:rPr>
          <w:rFonts w:hint="eastAsia"/>
        </w:rPr>
        <w:t>　　第一节 2009-2010年葡萄酒产量</w:t>
      </w:r>
      <w:r>
        <w:rPr>
          <w:rFonts w:hint="eastAsia"/>
        </w:rPr>
        <w:br/>
      </w:r>
      <w:r>
        <w:rPr>
          <w:rFonts w:hint="eastAsia"/>
        </w:rPr>
        <w:t>　　　　一 2009-2010年葡萄酒总产量</w:t>
      </w:r>
      <w:r>
        <w:rPr>
          <w:rFonts w:hint="eastAsia"/>
        </w:rPr>
        <w:br/>
      </w:r>
      <w:r>
        <w:rPr>
          <w:rFonts w:hint="eastAsia"/>
        </w:rPr>
        <w:t>　　　　二 2009-2010年葡萄酒各省产量</w:t>
      </w:r>
      <w:r>
        <w:rPr>
          <w:rFonts w:hint="eastAsia"/>
        </w:rPr>
        <w:br/>
      </w:r>
      <w:r>
        <w:rPr>
          <w:rFonts w:hint="eastAsia"/>
        </w:rPr>
        <w:t>　　第二节 2009-2010年葡萄酒消费</w:t>
      </w:r>
      <w:r>
        <w:rPr>
          <w:rFonts w:hint="eastAsia"/>
        </w:rPr>
        <w:br/>
      </w:r>
      <w:r>
        <w:rPr>
          <w:rFonts w:hint="eastAsia"/>
        </w:rPr>
        <w:t>　　　　一 2009-2010年葡萄酒消费规模</w:t>
      </w:r>
      <w:r>
        <w:rPr>
          <w:rFonts w:hint="eastAsia"/>
        </w:rPr>
        <w:br/>
      </w:r>
      <w:r>
        <w:rPr>
          <w:rFonts w:hint="eastAsia"/>
        </w:rPr>
        <w:t>　　　　二 2009-2010年人均消费分析</w:t>
      </w:r>
      <w:r>
        <w:rPr>
          <w:rFonts w:hint="eastAsia"/>
        </w:rPr>
        <w:br/>
      </w:r>
      <w:r>
        <w:rPr>
          <w:rFonts w:hint="eastAsia"/>
        </w:rPr>
        <w:t>　　　　三 2009-2010年区域消费分析</w:t>
      </w:r>
      <w:r>
        <w:rPr>
          <w:rFonts w:hint="eastAsia"/>
        </w:rPr>
        <w:br/>
      </w:r>
      <w:r>
        <w:rPr>
          <w:rFonts w:hint="eastAsia"/>
        </w:rPr>
        <w:t>　　　　四 2011-2015年葡萄酒消费预测</w:t>
      </w:r>
      <w:r>
        <w:rPr>
          <w:rFonts w:hint="eastAsia"/>
        </w:rPr>
        <w:br/>
      </w:r>
      <w:r>
        <w:rPr>
          <w:rFonts w:hint="eastAsia"/>
        </w:rPr>
        <w:t>　　第三节 葡萄酒消费者调研</w:t>
      </w:r>
      <w:r>
        <w:rPr>
          <w:rFonts w:hint="eastAsia"/>
        </w:rPr>
        <w:br/>
      </w:r>
      <w:r>
        <w:rPr>
          <w:rFonts w:hint="eastAsia"/>
        </w:rPr>
        <w:t>　　　　一 年龄层次</w:t>
      </w:r>
      <w:r>
        <w:rPr>
          <w:rFonts w:hint="eastAsia"/>
        </w:rPr>
        <w:br/>
      </w:r>
      <w:r>
        <w:rPr>
          <w:rFonts w:hint="eastAsia"/>
        </w:rPr>
        <w:t>　　　　二 职业特征</w:t>
      </w:r>
      <w:r>
        <w:rPr>
          <w:rFonts w:hint="eastAsia"/>
        </w:rPr>
        <w:br/>
      </w:r>
      <w:r>
        <w:rPr>
          <w:rFonts w:hint="eastAsia"/>
        </w:rPr>
        <w:t>　　　　三 收入分布</w:t>
      </w:r>
      <w:r>
        <w:rPr>
          <w:rFonts w:hint="eastAsia"/>
        </w:rPr>
        <w:br/>
      </w:r>
      <w:r>
        <w:rPr>
          <w:rFonts w:hint="eastAsia"/>
        </w:rPr>
        <w:t>　　第四节 2008-2009年葡萄酒市场价格</w:t>
      </w:r>
      <w:r>
        <w:rPr>
          <w:rFonts w:hint="eastAsia"/>
        </w:rPr>
        <w:br/>
      </w:r>
      <w:r>
        <w:rPr>
          <w:rFonts w:hint="eastAsia"/>
        </w:rPr>
        <w:t>　　　　一 2001-2009年国内葡萄酒价格</w:t>
      </w:r>
      <w:r>
        <w:rPr>
          <w:rFonts w:hint="eastAsia"/>
        </w:rPr>
        <w:br/>
      </w:r>
      <w:r>
        <w:rPr>
          <w:rFonts w:hint="eastAsia"/>
        </w:rPr>
        <w:t>　　　　二 2008-2009年进口葡萄酒价格</w:t>
      </w:r>
      <w:r>
        <w:rPr>
          <w:rFonts w:hint="eastAsia"/>
        </w:rPr>
        <w:br/>
      </w:r>
      <w:r>
        <w:rPr>
          <w:rFonts w:hint="eastAsia"/>
        </w:rPr>
        <w:t>　　　　三 2008-2009年低端葡萄酒终端价格</w:t>
      </w:r>
      <w:r>
        <w:rPr>
          <w:rFonts w:hint="eastAsia"/>
        </w:rPr>
        <w:br/>
      </w:r>
      <w:r>
        <w:rPr>
          <w:rFonts w:hint="eastAsia"/>
        </w:rPr>
        <w:t>　　　　四 2008-2009年高端葡萄酒终端价格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2009-2010年国内葡萄酒行业运营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 2001-2009年企业数量分析</w:t>
      </w:r>
      <w:r>
        <w:rPr>
          <w:rFonts w:hint="eastAsia"/>
        </w:rPr>
        <w:br/>
      </w:r>
      <w:r>
        <w:rPr>
          <w:rFonts w:hint="eastAsia"/>
        </w:rPr>
        <w:t>　　　　二 2001-2009年资产规模分析</w:t>
      </w:r>
      <w:r>
        <w:rPr>
          <w:rFonts w:hint="eastAsia"/>
        </w:rPr>
        <w:br/>
      </w:r>
      <w:r>
        <w:rPr>
          <w:rFonts w:hint="eastAsia"/>
        </w:rPr>
        <w:t>　　　　三 2001-2009年销售收入分析</w:t>
      </w:r>
      <w:r>
        <w:rPr>
          <w:rFonts w:hint="eastAsia"/>
        </w:rPr>
        <w:br/>
      </w:r>
      <w:r>
        <w:rPr>
          <w:rFonts w:hint="eastAsia"/>
        </w:rPr>
        <w:t>　　　　四 2001-2009年利润总额分析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2009-2010年国内葡萄酒进口现状</w:t>
      </w:r>
      <w:r>
        <w:rPr>
          <w:rFonts w:hint="eastAsia"/>
        </w:rPr>
        <w:br/>
      </w:r>
      <w:r>
        <w:rPr>
          <w:rFonts w:hint="eastAsia"/>
        </w:rPr>
        <w:t>　　第一节 2008年葡萄酒进口</w:t>
      </w:r>
      <w:r>
        <w:rPr>
          <w:rFonts w:hint="eastAsia"/>
        </w:rPr>
        <w:br/>
      </w:r>
      <w:r>
        <w:rPr>
          <w:rFonts w:hint="eastAsia"/>
        </w:rPr>
        <w:t>　　　　一 进口规模分析</w:t>
      </w:r>
      <w:r>
        <w:rPr>
          <w:rFonts w:hint="eastAsia"/>
        </w:rPr>
        <w:br/>
      </w:r>
      <w:r>
        <w:rPr>
          <w:rFonts w:hint="eastAsia"/>
        </w:rPr>
        <w:t>　　　　二 进口特征分析</w:t>
      </w:r>
      <w:r>
        <w:rPr>
          <w:rFonts w:hint="eastAsia"/>
        </w:rPr>
        <w:br/>
      </w:r>
      <w:r>
        <w:rPr>
          <w:rFonts w:hint="eastAsia"/>
        </w:rPr>
        <w:t>　　第二节 2008年季度进口</w:t>
      </w:r>
      <w:r>
        <w:rPr>
          <w:rFonts w:hint="eastAsia"/>
        </w:rPr>
        <w:br/>
      </w:r>
      <w:r>
        <w:rPr>
          <w:rFonts w:hint="eastAsia"/>
        </w:rPr>
        <w:t>　　　　一 2008年1-3月份</w:t>
      </w:r>
      <w:r>
        <w:rPr>
          <w:rFonts w:hint="eastAsia"/>
        </w:rPr>
        <w:br/>
      </w:r>
      <w:r>
        <w:rPr>
          <w:rFonts w:hint="eastAsia"/>
        </w:rPr>
        <w:t>　　　　二 2008年4-6月份</w:t>
      </w:r>
      <w:r>
        <w:rPr>
          <w:rFonts w:hint="eastAsia"/>
        </w:rPr>
        <w:br/>
      </w:r>
      <w:r>
        <w:rPr>
          <w:rFonts w:hint="eastAsia"/>
        </w:rPr>
        <w:t>　　　　三 2008年7-9月份</w:t>
      </w:r>
      <w:r>
        <w:rPr>
          <w:rFonts w:hint="eastAsia"/>
        </w:rPr>
        <w:br/>
      </w:r>
      <w:r>
        <w:rPr>
          <w:rFonts w:hint="eastAsia"/>
        </w:rPr>
        <w:t>　　　　四 2008年10-12月份</w:t>
      </w:r>
      <w:r>
        <w:rPr>
          <w:rFonts w:hint="eastAsia"/>
        </w:rPr>
        <w:br/>
      </w:r>
      <w:r>
        <w:rPr>
          <w:rFonts w:hint="eastAsia"/>
        </w:rPr>
        <w:t>　　第三节 2009年进口分析</w:t>
      </w:r>
      <w:r>
        <w:rPr>
          <w:rFonts w:hint="eastAsia"/>
        </w:rPr>
        <w:br/>
      </w:r>
      <w:r>
        <w:rPr>
          <w:rFonts w:hint="eastAsia"/>
        </w:rPr>
        <w:t>　　　　一 葡萄酒进口量分析</w:t>
      </w:r>
      <w:r>
        <w:rPr>
          <w:rFonts w:hint="eastAsia"/>
        </w:rPr>
        <w:br/>
      </w:r>
      <w:r>
        <w:rPr>
          <w:rFonts w:hint="eastAsia"/>
        </w:rPr>
        <w:t>　　　　二 葡萄酒进口价格分析</w:t>
      </w:r>
      <w:r>
        <w:rPr>
          <w:rFonts w:hint="eastAsia"/>
        </w:rPr>
        <w:br/>
      </w:r>
      <w:r>
        <w:rPr>
          <w:rFonts w:hint="eastAsia"/>
        </w:rPr>
        <w:t>　　　　三 进口葡萄酒市场优劣分析</w:t>
      </w:r>
      <w:r>
        <w:rPr>
          <w:rFonts w:hint="eastAsia"/>
        </w:rPr>
        <w:br/>
      </w:r>
      <w:r>
        <w:rPr>
          <w:rFonts w:hint="eastAsia"/>
        </w:rPr>
        <w:t>　　　　四 进口葡萄酒市场2009年预测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2009-2010年葡萄酒市场竞争分析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　　一 行业集中度分析</w:t>
      </w:r>
      <w:r>
        <w:rPr>
          <w:rFonts w:hint="eastAsia"/>
        </w:rPr>
        <w:br/>
      </w:r>
      <w:r>
        <w:rPr>
          <w:rFonts w:hint="eastAsia"/>
        </w:rPr>
        <w:t>　　　　二 行业竞争激烈程度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品牌竞争分析</w:t>
      </w:r>
      <w:r>
        <w:rPr>
          <w:rFonts w:hint="eastAsia"/>
        </w:rPr>
        <w:br/>
      </w:r>
      <w:r>
        <w:rPr>
          <w:rFonts w:hint="eastAsia"/>
        </w:rPr>
        <w:t>　　　　三 区域市场竞争</w:t>
      </w:r>
      <w:r>
        <w:rPr>
          <w:rFonts w:hint="eastAsia"/>
        </w:rPr>
        <w:br/>
      </w:r>
      <w:r>
        <w:rPr>
          <w:rFonts w:hint="eastAsia"/>
        </w:rPr>
        <w:t>　　　　四 产品结构竞争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2009-2010年葡萄酒渠道运营分析</w:t>
      </w:r>
      <w:r>
        <w:rPr>
          <w:rFonts w:hint="eastAsia"/>
        </w:rPr>
        <w:br/>
      </w:r>
      <w:r>
        <w:rPr>
          <w:rFonts w:hint="eastAsia"/>
        </w:rPr>
        <w:t>第一章 葡萄酒渠道运营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新天渠道分析</w:t>
      </w:r>
      <w:r>
        <w:rPr>
          <w:rFonts w:hint="eastAsia"/>
        </w:rPr>
        <w:br/>
      </w:r>
      <w:r>
        <w:rPr>
          <w:rFonts w:hint="eastAsia"/>
        </w:rPr>
        <w:t>　　　　五 云南红渠道分析</w:t>
      </w:r>
      <w:r>
        <w:rPr>
          <w:rFonts w:hint="eastAsia"/>
        </w:rPr>
        <w:br/>
      </w:r>
      <w:r>
        <w:rPr>
          <w:rFonts w:hint="eastAsia"/>
        </w:rPr>
        <w:t>　　　　六 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2009-2010年国内葡萄酒企业竞争力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 2008-2009年竞争力</w:t>
      </w:r>
      <w:r>
        <w:rPr>
          <w:rFonts w:hint="eastAsia"/>
        </w:rPr>
        <w:br/>
      </w:r>
      <w:r>
        <w:rPr>
          <w:rFonts w:hint="eastAsia"/>
        </w:rPr>
        <w:t>　　　　六 张裕营销策略分析</w:t>
      </w:r>
      <w:r>
        <w:rPr>
          <w:rFonts w:hint="eastAsia"/>
        </w:rPr>
        <w:br/>
      </w:r>
      <w:r>
        <w:rPr>
          <w:rFonts w:hint="eastAsia"/>
        </w:rPr>
        <w:t>　　　　七 2010年发展策略分析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第三节 王朝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　　五 2009-2010年发展策略</w:t>
      </w:r>
      <w:r>
        <w:rPr>
          <w:rFonts w:hint="eastAsia"/>
        </w:rPr>
        <w:br/>
      </w:r>
      <w:r>
        <w:rPr>
          <w:rFonts w:hint="eastAsia"/>
        </w:rPr>
        <w:t>　　第四节 威龙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第五节 通化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第六节 新天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第七节 莫高股份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2010-2015年前景预测及投资分析</w:t>
      </w:r>
      <w:r>
        <w:rPr>
          <w:rFonts w:hint="eastAsia"/>
        </w:rPr>
        <w:br/>
      </w:r>
      <w:r>
        <w:rPr>
          <w:rFonts w:hint="eastAsia"/>
        </w:rPr>
        <w:t>　　第一节 2010-2015年市场走势预测</w:t>
      </w:r>
      <w:r>
        <w:rPr>
          <w:rFonts w:hint="eastAsia"/>
        </w:rPr>
        <w:br/>
      </w:r>
      <w:r>
        <w:rPr>
          <w:rFonts w:hint="eastAsia"/>
        </w:rPr>
        <w:t>　　第二节 2010年国内产业优劣势</w:t>
      </w:r>
      <w:r>
        <w:rPr>
          <w:rFonts w:hint="eastAsia"/>
        </w:rPr>
        <w:br/>
      </w:r>
      <w:r>
        <w:rPr>
          <w:rFonts w:hint="eastAsia"/>
        </w:rPr>
        <w:t>　　第三节 2010年投资前景及策略</w:t>
      </w:r>
      <w:r>
        <w:rPr>
          <w:rFonts w:hint="eastAsia"/>
        </w:rPr>
        <w:br/>
      </w:r>
      <w:r>
        <w:rPr>
          <w:rFonts w:hint="eastAsia"/>
        </w:rPr>
        <w:t>　　第四节 中.智林.－2010年产业链投资机会</w:t>
      </w:r>
      <w:r>
        <w:rPr>
          <w:rFonts w:hint="eastAsia"/>
        </w:rPr>
        <w:br/>
      </w:r>
      <w:r>
        <w:rPr>
          <w:rFonts w:hint="eastAsia"/>
        </w:rPr>
        <w:t>　　图表 1 2003-2009年中国葡萄酒行业销售收入一览表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2 2001-2009年中国葡萄酒行业销售收入变化图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4 2001-2009年中国葡萄酒行业利润总额一览表 千元</w:t>
      </w:r>
      <w:r>
        <w:rPr>
          <w:rFonts w:hint="eastAsia"/>
        </w:rPr>
        <w:br/>
      </w:r>
      <w:r>
        <w:rPr>
          <w:rFonts w:hint="eastAsia"/>
        </w:rPr>
        <w:t>　　图表 7 2003-2009年中国葡萄酒行业盈利能力变化趋势图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8 2006－2009年不同酒类行业资产规模一览表（千元）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9 2009年不同酒类资产规模比例图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10 2006－2009年不同酒类行业销售收入一览表（千元）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11 2009年不同酒类销售收入比例图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12 2006－2009年不同酒类行业企业数量一览表（个）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13 2009年不同酒类企业数量比例图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14 2006－2009年不同酒类行业利润总额一览表（千元）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15 2009年不同酒类利润总额比例图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16 2006－2009年不同酒类行业毛利率一览表</w:t>
      </w:r>
      <w:r>
        <w:rPr>
          <w:rFonts w:hint="eastAsia"/>
        </w:rPr>
        <w:br/>
      </w:r>
      <w:r>
        <w:rPr>
          <w:rFonts w:hint="eastAsia"/>
        </w:rPr>
        <w:t>　　图表 17 2006－2009年不同酒类行业毛利率变化图</w:t>
      </w:r>
      <w:r>
        <w:rPr>
          <w:rFonts w:hint="eastAsia"/>
        </w:rPr>
        <w:br/>
      </w:r>
      <w:r>
        <w:rPr>
          <w:rFonts w:hint="eastAsia"/>
        </w:rPr>
        <w:t>　　图表 18 2006－2009年不同酒类行业利润率一览表</w:t>
      </w:r>
      <w:r>
        <w:rPr>
          <w:rFonts w:hint="eastAsia"/>
        </w:rPr>
        <w:br/>
      </w:r>
      <w:r>
        <w:rPr>
          <w:rFonts w:hint="eastAsia"/>
        </w:rPr>
        <w:t>　　图表 19 2006－2009年不同酒类行业利润率变化图</w:t>
      </w:r>
      <w:r>
        <w:rPr>
          <w:rFonts w:hint="eastAsia"/>
        </w:rPr>
        <w:br/>
      </w:r>
      <w:r>
        <w:rPr>
          <w:rFonts w:hint="eastAsia"/>
        </w:rPr>
        <w:t>　　图表 20 2004-2008年全球葡萄酒总产量变化表</w:t>
      </w:r>
      <w:r>
        <w:rPr>
          <w:rFonts w:hint="eastAsia"/>
        </w:rPr>
        <w:br/>
      </w:r>
      <w:r>
        <w:rPr>
          <w:rFonts w:hint="eastAsia"/>
        </w:rPr>
        <w:t>　　图表 21 2007-2008年欧盟地区葡萄酒产量表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22 2006-2008年欧盟地区外其他国家葡萄酒产量表 单位：亿升</w:t>
      </w:r>
      <w:r>
        <w:rPr>
          <w:rFonts w:hint="eastAsia"/>
        </w:rPr>
        <w:br/>
      </w:r>
      <w:r>
        <w:rPr>
          <w:rFonts w:hint="eastAsia"/>
        </w:rPr>
        <w:t>　　图表 23 2005-2008年全球葡萄酒市场供求平衡表</w:t>
      </w:r>
      <w:r>
        <w:rPr>
          <w:rFonts w:hint="eastAsia"/>
        </w:rPr>
        <w:br/>
      </w:r>
      <w:r>
        <w:rPr>
          <w:rFonts w:hint="eastAsia"/>
        </w:rPr>
        <w:t>　　图表 24 2008年全球十强葡萄酒企业排名 （单位：百万美元）</w:t>
      </w:r>
      <w:r>
        <w:rPr>
          <w:rFonts w:hint="eastAsia"/>
        </w:rPr>
        <w:br/>
      </w:r>
      <w:r>
        <w:rPr>
          <w:rFonts w:hint="eastAsia"/>
        </w:rPr>
        <w:t>　　图表 25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27 2004-2009年社会消费品零售总额增长趋势图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28 2009年1-12月CPI和PPI走势统计表</w:t>
      </w:r>
      <w:r>
        <w:rPr>
          <w:rFonts w:hint="eastAsia"/>
        </w:rPr>
        <w:br/>
      </w:r>
      <w:r>
        <w:rPr>
          <w:rFonts w:hint="eastAsia"/>
        </w:rPr>
        <w:t>　　图表 29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30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31 2001-2009年1-12月中国葡萄酒产量一览表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32 2001-2009年1-12月中国葡萄酒产量变化趋势图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33 2008年葡萄酒全国月度产量一览表</w:t>
      </w:r>
      <w:r>
        <w:rPr>
          <w:rFonts w:hint="eastAsia"/>
        </w:rPr>
        <w:br/>
      </w:r>
      <w:r>
        <w:rPr>
          <w:rFonts w:hint="eastAsia"/>
        </w:rPr>
        <w:t>　　图表 34 2002-2009年1-12月中国葡萄酒地区产量一览表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35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36 2008年葡萄酒产量地区比例图</w:t>
      </w:r>
      <w:r>
        <w:rPr>
          <w:rFonts w:hint="eastAsia"/>
        </w:rPr>
        <w:br/>
      </w:r>
      <w:r>
        <w:rPr>
          <w:rFonts w:hint="eastAsia"/>
        </w:rPr>
        <w:t>　　图表 37 2009年1-12月葡萄酒产量地区比例图</w:t>
      </w:r>
      <w:r>
        <w:rPr>
          <w:rFonts w:hint="eastAsia"/>
        </w:rPr>
        <w:br/>
      </w:r>
      <w:r>
        <w:rPr>
          <w:rFonts w:hint="eastAsia"/>
        </w:rPr>
        <w:t>　　图表 38 日本人均葡萄酒消费分析图</w:t>
      </w:r>
      <w:r>
        <w:rPr>
          <w:rFonts w:hint="eastAsia"/>
        </w:rPr>
        <w:br/>
      </w:r>
      <w:r>
        <w:rPr>
          <w:rFonts w:hint="eastAsia"/>
        </w:rPr>
        <w:t>　　图表 39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40 2008年各国葡萄酒人均消费量</w:t>
      </w:r>
      <w:r>
        <w:rPr>
          <w:rFonts w:hint="eastAsia"/>
        </w:rPr>
        <w:br/>
      </w:r>
      <w:r>
        <w:rPr>
          <w:rFonts w:hint="eastAsia"/>
        </w:rPr>
        <w:t>　　图表 41 城市大众消费者饮酒率</w:t>
      </w:r>
      <w:r>
        <w:rPr>
          <w:rFonts w:hint="eastAsia"/>
        </w:rPr>
        <w:br/>
      </w:r>
      <w:r>
        <w:rPr>
          <w:rFonts w:hint="eastAsia"/>
        </w:rPr>
        <w:t>　　图表 42 新富群体饮酒率</w:t>
      </w:r>
      <w:r>
        <w:rPr>
          <w:rFonts w:hint="eastAsia"/>
        </w:rPr>
        <w:br/>
      </w:r>
      <w:r>
        <w:rPr>
          <w:rFonts w:hint="eastAsia"/>
        </w:rPr>
        <w:t>　　图表 43 我国不同收入阶层葡萄酒消费变化趋势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3ba629de04259" w:history="1">
        <w:r>
          <w:rPr>
            <w:rStyle w:val="Hyperlink"/>
          </w:rPr>
          <w:t>2010-2012版中国葡萄酒产业调研及趋势预测报告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3ba629de04259" w:history="1">
        <w:r>
          <w:rPr>
            <w:rStyle w:val="Hyperlink"/>
          </w:rPr>
          <w:t>https://www.20087.com/2010-06/R_2010_2012banputaojiuchanyediaoyanjiq.html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388a463bf4f6a" w:history="1">
      <w:r>
        <w:rPr>
          <w:rStyle w:val="Hyperlink"/>
        </w:rPr>
        <w:t>2010-2012版中国葡萄酒产业调研及趋势预测报告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putaojiuchanyediaoyanjiq.html" TargetMode="External" Id="Raf33ba629de0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putaojiuchanyediaoyanjiq.html" TargetMode="External" Id="Rce8388a463bf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2010-06-23T03:37:00Z</dcterms:created>
  <dcterms:modified xsi:type="dcterms:W3CDTF">2010-06-23T04:37:00Z</dcterms:modified>
  <dc:subject>2010-2012版中国葡萄酒产业调研及趋势预测报告</dc:subject>
  <dc:title>2010-2012版中国葡萄酒产业调研及趋势预测报告</dc:title>
  <cp:keywords>2010-2012版中国葡萄酒产业调研及趋势预测报告</cp:keywords>
  <dc:description>2010-2012版中国葡萄酒产业调研及趋势预测报告</dc:description>
</cp:coreProperties>
</file>