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9eef5a334570" w:history="1">
              <w:r>
                <w:rPr>
                  <w:rStyle w:val="Hyperlink"/>
                </w:rPr>
                <w:t>2010-2013年中国汽车电子产业前景预测与投资战略咨询报告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9eef5a334570" w:history="1">
              <w:r>
                <w:rPr>
                  <w:rStyle w:val="Hyperlink"/>
                </w:rPr>
                <w:t>2010-2013年中国汽车电子产业前景预测与投资战略咨询报告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9eef5a334570" w:history="1">
                <w:r>
                  <w:rPr>
                    <w:rStyle w:val="Hyperlink"/>
                  </w:rPr>
                  <w:t>https://www.20087.com/2010-06/R_2010_2013qichedianzichanyeqianjingyu.html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一、2010年世界各地区汽车销量情况分析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2010年世界汽车市场竞争格局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2010年全球市场汽车市场动态分析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2010年上半年全球汽车前10名出炉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四、09年全球汽车电子系统总值将下跌15%</w:t>
      </w:r>
      <w:r>
        <w:rPr>
          <w:rFonts w:hint="eastAsia"/>
        </w:rPr>
        <w:br/>
      </w:r>
      <w:r>
        <w:rPr>
          <w:rFonts w:hint="eastAsia"/>
        </w:rPr>
        <w:t>　　第二节 2010年全球汽车电子市场特征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 全球汽车电子市场规模</w:t>
      </w:r>
      <w:r>
        <w:rPr>
          <w:rFonts w:hint="eastAsia"/>
        </w:rPr>
        <w:br/>
      </w:r>
      <w:r>
        <w:rPr>
          <w:rFonts w:hint="eastAsia"/>
        </w:rPr>
        <w:t>　　　　二 全球电子市场区域特征</w:t>
      </w:r>
      <w:r>
        <w:rPr>
          <w:rFonts w:hint="eastAsia"/>
        </w:rPr>
        <w:br/>
      </w:r>
      <w:r>
        <w:rPr>
          <w:rFonts w:hint="eastAsia"/>
        </w:rPr>
        <w:t>　　　　三 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2010年汽车电子企业格局分析</w:t>
      </w:r>
      <w:r>
        <w:rPr>
          <w:rFonts w:hint="eastAsia"/>
        </w:rPr>
        <w:br/>
      </w:r>
      <w:r>
        <w:rPr>
          <w:rFonts w:hint="eastAsia"/>
        </w:rPr>
        <w:t>　　　　一 全球汽车电子企业概述</w:t>
      </w:r>
      <w:r>
        <w:rPr>
          <w:rFonts w:hint="eastAsia"/>
        </w:rPr>
        <w:br/>
      </w:r>
      <w:r>
        <w:rPr>
          <w:rFonts w:hint="eastAsia"/>
        </w:rPr>
        <w:t>　　　　二 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 汽车电子控制系统企业</w:t>
      </w:r>
      <w:r>
        <w:rPr>
          <w:rFonts w:hint="eastAsia"/>
        </w:rPr>
        <w:br/>
      </w:r>
      <w:r>
        <w:rPr>
          <w:rFonts w:hint="eastAsia"/>
        </w:rPr>
        <w:t>　　　　四 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2010年全球汽车电子产品发展方向透析</w:t>
      </w:r>
      <w:r>
        <w:rPr>
          <w:rFonts w:hint="eastAsia"/>
        </w:rPr>
        <w:br/>
      </w:r>
      <w:r>
        <w:rPr>
          <w:rFonts w:hint="eastAsia"/>
        </w:rPr>
        <w:t>　　第一节 2010年世界汽车安全需求市场分析</w:t>
      </w:r>
      <w:r>
        <w:rPr>
          <w:rFonts w:hint="eastAsia"/>
        </w:rPr>
        <w:br/>
      </w:r>
      <w:r>
        <w:rPr>
          <w:rFonts w:hint="eastAsia"/>
        </w:rPr>
        <w:t>　　　　一 汽车安全需求市场规模</w:t>
      </w:r>
      <w:r>
        <w:rPr>
          <w:rFonts w:hint="eastAsia"/>
        </w:rPr>
        <w:br/>
      </w:r>
      <w:r>
        <w:rPr>
          <w:rFonts w:hint="eastAsia"/>
        </w:rPr>
        <w:t>　　　　二 汽车电子安全系统升级</w:t>
      </w:r>
      <w:r>
        <w:rPr>
          <w:rFonts w:hint="eastAsia"/>
        </w:rPr>
        <w:br/>
      </w:r>
      <w:r>
        <w:rPr>
          <w:rFonts w:hint="eastAsia"/>
        </w:rPr>
        <w:t>　　　　三 主被动安全一体化</w:t>
      </w:r>
      <w:r>
        <w:rPr>
          <w:rFonts w:hint="eastAsia"/>
        </w:rPr>
        <w:br/>
      </w:r>
      <w:r>
        <w:rPr>
          <w:rFonts w:hint="eastAsia"/>
        </w:rPr>
        <w:t>　　第二节 2010年世界节能与环保需求市场</w:t>
      </w:r>
      <w:r>
        <w:rPr>
          <w:rFonts w:hint="eastAsia"/>
        </w:rPr>
        <w:br/>
      </w:r>
      <w:r>
        <w:rPr>
          <w:rFonts w:hint="eastAsia"/>
        </w:rPr>
        <w:t>　　　　一 推动汽车动力电子应用</w:t>
      </w:r>
      <w:r>
        <w:rPr>
          <w:rFonts w:hint="eastAsia"/>
        </w:rPr>
        <w:br/>
      </w:r>
      <w:r>
        <w:rPr>
          <w:rFonts w:hint="eastAsia"/>
        </w:rPr>
        <w:t>　　　　二 动力电子系统稳步升级</w:t>
      </w:r>
      <w:r>
        <w:rPr>
          <w:rFonts w:hint="eastAsia"/>
        </w:rPr>
        <w:br/>
      </w:r>
      <w:r>
        <w:rPr>
          <w:rFonts w:hint="eastAsia"/>
        </w:rPr>
        <w:t>　　第三节 2010年世界舒适与信息智能化需求市场分析</w:t>
      </w:r>
      <w:r>
        <w:rPr>
          <w:rFonts w:hint="eastAsia"/>
        </w:rPr>
        <w:br/>
      </w:r>
      <w:r>
        <w:rPr>
          <w:rFonts w:hint="eastAsia"/>
        </w:rPr>
        <w:t>　　　　一 全球车用信息和娱乐系统规模</w:t>
      </w:r>
      <w:r>
        <w:rPr>
          <w:rFonts w:hint="eastAsia"/>
        </w:rPr>
        <w:br/>
      </w:r>
      <w:r>
        <w:rPr>
          <w:rFonts w:hint="eastAsia"/>
        </w:rPr>
        <w:t>　　　　二 车用半导体技术推动发展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2010年中国汽车电子运行政策环境分析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三、影响2008汽车市场的政策法规评述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四、2010年我国汽车市场的政策需求分析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五、2010年实施的多项新政策分析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四、2010年零售市场情况分析</w:t>
      </w:r>
      <w:r>
        <w:rPr>
          <w:rFonts w:hint="eastAsia"/>
        </w:rPr>
        <w:br/>
      </w:r>
      <w:r>
        <w:rPr>
          <w:rFonts w:hint="eastAsia"/>
        </w:rPr>
        <w:t>　　第三节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2010年中国汽车产业运行分析</w:t>
      </w:r>
      <w:r>
        <w:rPr>
          <w:rFonts w:hint="eastAsia"/>
        </w:rPr>
        <w:br/>
      </w:r>
      <w:r>
        <w:rPr>
          <w:rFonts w:hint="eastAsia"/>
        </w:rPr>
        <w:t>　　第一节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一、2010年国内汽车产销数据分析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二、2010年中国汽车产销分析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三、09年1-7月中国汽车产销分析</w:t>
      </w:r>
      <w:r>
        <w:rPr>
          <w:rFonts w:hint="eastAsia"/>
        </w:rPr>
        <w:br/>
      </w:r>
      <w:r>
        <w:rPr>
          <w:rFonts w:hint="eastAsia"/>
        </w:rPr>
        <w:t>　　第二节 2010年中国汽车工业发展现状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一、2010年我国汽车市场发展趋好的主要依据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二、2010年中国汽车出口形势不容乐观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2005年-2010年中国汽车制造业经济数据分析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一、2005年-2010年中国汽车制造业行业数据统计与监测分析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二、2010年中国汽车制造业行业最新数据统计与监测分析 （按季度更新）</w:t>
      </w:r>
      <w:r>
        <w:rPr>
          <w:rFonts w:hint="eastAsia"/>
        </w:rPr>
        <w:br/>
      </w:r>
      <w:r>
        <w:rPr>
          <w:rFonts w:hint="eastAsia"/>
        </w:rPr>
        <w:t>　　　　三、2010年中国汽车制造业行业投资状况监测（按季度更新）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第五节 2010年中国汽车行业发展的问题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2010年促进中国汽车行业发展的对策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第四节 2010年国内兼并重组分析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第二节 2010年中国汽车电子市场运行分析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第三节 近三年中国汽车电子市场对比分析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一、2010年中国汽车电子市场需求旺盛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二、2010年国内汽车电子市场增速放缓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三、2010年我国汽车电子专利申请状况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第四节 2010年中国汽车电子市场竞争格局分析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一 外资企业占据主导地位</w:t>
      </w:r>
      <w:r>
        <w:rPr>
          <w:rFonts w:hint="eastAsia"/>
        </w:rPr>
        <w:br/>
      </w:r>
      <w:r>
        <w:rPr>
          <w:rFonts w:hint="eastAsia"/>
        </w:rPr>
        <w:t>　　　　二 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 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 车身电子领域</w:t>
      </w:r>
      <w:r>
        <w:rPr>
          <w:rFonts w:hint="eastAsia"/>
        </w:rPr>
        <w:br/>
      </w:r>
      <w:r>
        <w:rPr>
          <w:rFonts w:hint="eastAsia"/>
        </w:rPr>
        <w:t>　　　　五 车载电子领域</w:t>
      </w:r>
      <w:r>
        <w:rPr>
          <w:rFonts w:hint="eastAsia"/>
        </w:rPr>
        <w:br/>
      </w:r>
      <w:r>
        <w:rPr>
          <w:rFonts w:hint="eastAsia"/>
        </w:rPr>
        <w:t>　　第五节 2010年中国汽车电子技术分析</w:t>
      </w:r>
      <w:r>
        <w:rPr>
          <w:rFonts w:hint="eastAsia"/>
        </w:rPr>
        <w:br/>
      </w:r>
      <w:r>
        <w:rPr>
          <w:rFonts w:hint="eastAsia"/>
        </w:rPr>
        <w:t>　　　　一 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 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 基础技术平台技术发展</w:t>
      </w:r>
      <w:r>
        <w:rPr>
          <w:rFonts w:hint="eastAsia"/>
        </w:rPr>
        <w:br/>
      </w:r>
      <w:r>
        <w:rPr>
          <w:rFonts w:hint="eastAsia"/>
        </w:rPr>
        <w:t>　　　　四 国内汽车电子技术产业化成果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2010年中国重点地区汽车电子市场运行分析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三、2010年上海在嘉定建设汽车电子产业基地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四、2010年底首家汽车电子专卖店在上海落户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四、2010年德尔福武汉汽车电子基地投产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美国德尔福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二、2010年德尔福经营状况分析</w:t>
      </w:r>
      <w:r>
        <w:rPr>
          <w:rFonts w:hint="eastAsia"/>
        </w:rPr>
        <w:br/>
      </w:r>
      <w:r>
        <w:rPr>
          <w:rFonts w:hint="eastAsia"/>
        </w:rPr>
        <w:t>　　　　三、中国成为德尔福的新选择</w:t>
      </w:r>
      <w:r>
        <w:rPr>
          <w:rFonts w:hint="eastAsia"/>
        </w:rPr>
        <w:br/>
      </w:r>
      <w:r>
        <w:rPr>
          <w:rFonts w:hint="eastAsia"/>
        </w:rPr>
        <w:t>　　　　四、德尔福在汽车电子技术方面具备突出优势</w:t>
      </w:r>
      <w:r>
        <w:rPr>
          <w:rFonts w:hint="eastAsia"/>
        </w:rPr>
        <w:br/>
      </w:r>
      <w:r>
        <w:rPr>
          <w:rFonts w:hint="eastAsia"/>
        </w:rPr>
        <w:t>　　　　五、德尔福的多元化策略存在的弊端</w:t>
      </w:r>
      <w:r>
        <w:rPr>
          <w:rFonts w:hint="eastAsia"/>
        </w:rPr>
        <w:br/>
      </w:r>
      <w:r>
        <w:rPr>
          <w:rFonts w:hint="eastAsia"/>
        </w:rPr>
        <w:t>　　第二节 德国博世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二、博世扎根中国发力汽车安全领域</w:t>
      </w:r>
      <w:r>
        <w:rPr>
          <w:rFonts w:hint="eastAsia"/>
        </w:rPr>
        <w:br/>
      </w:r>
      <w:r>
        <w:rPr>
          <w:rFonts w:hint="eastAsia"/>
        </w:rPr>
        <w:t>　　　　三、博世集团的多元化战略优势透析</w:t>
      </w:r>
      <w:r>
        <w:rPr>
          <w:rFonts w:hint="eastAsia"/>
        </w:rPr>
        <w:br/>
      </w:r>
      <w:r>
        <w:rPr>
          <w:rFonts w:hint="eastAsia"/>
        </w:rPr>
        <w:t>　　　　四、博世坚持走技术创新道路</w:t>
      </w:r>
      <w:r>
        <w:rPr>
          <w:rFonts w:hint="eastAsia"/>
        </w:rPr>
        <w:br/>
      </w:r>
      <w:r>
        <w:rPr>
          <w:rFonts w:hint="eastAsia"/>
        </w:rPr>
        <w:t>　　　　五、博世公司未来发展计划</w:t>
      </w:r>
      <w:r>
        <w:rPr>
          <w:rFonts w:hint="eastAsia"/>
        </w:rPr>
        <w:br/>
      </w:r>
      <w:r>
        <w:rPr>
          <w:rFonts w:hint="eastAsia"/>
        </w:rPr>
        <w:t>　　第三节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二、航盛电子的经营战略解析</w:t>
      </w:r>
      <w:r>
        <w:rPr>
          <w:rFonts w:hint="eastAsia"/>
        </w:rPr>
        <w:br/>
      </w:r>
      <w:r>
        <w:rPr>
          <w:rFonts w:hint="eastAsia"/>
        </w:rPr>
        <w:t>　　　　三、自主创新是航盛电子的制胜法宝</w:t>
      </w:r>
      <w:r>
        <w:rPr>
          <w:rFonts w:hint="eastAsia"/>
        </w:rPr>
        <w:br/>
      </w:r>
      <w:r>
        <w:rPr>
          <w:rFonts w:hint="eastAsia"/>
        </w:rPr>
        <w:t>　　　　四、2010年航盛电子的经营目标分析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2010年中国汽车电子行业标杆企业经营状况分析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2010-2013年国际汽车电子产业趋势预测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一、2013年全球汽车电子市场规模预测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2010-2013年中国汽车电子市场前景展望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2010-2013年中国汽车电子行业投资机会分析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汽车电子产业链组成图</w:t>
      </w:r>
      <w:r>
        <w:rPr>
          <w:rFonts w:hint="eastAsia"/>
        </w:rPr>
        <w:br/>
      </w:r>
      <w:r>
        <w:rPr>
          <w:rFonts w:hint="eastAsia"/>
        </w:rPr>
        <w:t>　　图表 2010年世界汽车生产情况汇总表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2010年全球汽车制造商产量统计排名一览表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2010年世界主要汽车集团销售在华业绩汇总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2005-2013年全球汽车电子市场规模及增长趋势图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2003-2013年全球车用半导体市场规模及增长趋势图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全球综合性汽车电子企业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2010年全球车用传感器市场规模及2012年预测（单位：亿美元）</w:t>
      </w:r>
      <w:r>
        <w:rPr>
          <w:rFonts w:hint="eastAsia"/>
        </w:rPr>
        <w:br/>
      </w:r>
      <w:r>
        <w:rPr>
          <w:rFonts w:hint="eastAsia"/>
        </w:rPr>
        <w:t>　　图表 2006年～2014年全球汽车信息和娱乐系统市场规模预测（单位：百万美元）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2006-2014年全球车载导航设备市场趋势图</w:t>
      </w:r>
      <w:r>
        <w:rPr>
          <w:rFonts w:hint="eastAsia"/>
        </w:rPr>
        <w:br/>
      </w:r>
      <w:r>
        <w:rPr>
          <w:rFonts w:hint="eastAsia"/>
        </w:rPr>
        <w:t>　　图表 2006年～2012年全球车载导航市场出货量预测（单位：千台）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2010年-2015年全球GPS芯片市场规模</w:t>
      </w:r>
      <w:r>
        <w:rPr>
          <w:rFonts w:hint="eastAsia"/>
        </w:rPr>
        <w:br/>
      </w:r>
      <w:r>
        <w:rPr>
          <w:rFonts w:hint="eastAsia"/>
        </w:rPr>
        <w:t>　　图表 2010年汽车工业总产值（当年价）按企业类型构成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2010年汽车工业销售产值按企业类型构成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2010年1-11月汽车工业主营业务收入按企业类型构成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2010年1-11月汽车工业利润总额按企业类型构成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2010年1-11月汽车工业负债按企业类型构成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2010年国内整车企业联合或重组情况一览表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2010年国内汽车零部件企业联合或重组情况一览表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2010年国内汽车企业与相关领域联合重组情况一览表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2010年1-5月汽车主要品种销量增长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2010年1-5月前十家企业生产企业销量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2010年1-5月前十家乘用车生产企业销量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2010年1-5月前十家商用车生产企业销量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汽车电子的分类</w:t>
      </w:r>
      <w:r>
        <w:rPr>
          <w:rFonts w:hint="eastAsia"/>
        </w:rPr>
        <w:br/>
      </w:r>
      <w:r>
        <w:rPr>
          <w:rFonts w:hint="eastAsia"/>
        </w:rPr>
        <w:t>　　图表 美国德尔福公司主要产品</w:t>
      </w:r>
      <w:r>
        <w:rPr>
          <w:rFonts w:hint="eastAsia"/>
        </w:rPr>
        <w:br/>
      </w:r>
      <w:r>
        <w:rPr>
          <w:rFonts w:hint="eastAsia"/>
        </w:rPr>
        <w:t>　　图表 德国博世集团主要产品</w:t>
      </w:r>
      <w:r>
        <w:rPr>
          <w:rFonts w:hint="eastAsia"/>
        </w:rPr>
        <w:br/>
      </w:r>
      <w:r>
        <w:rPr>
          <w:rFonts w:hint="eastAsia"/>
        </w:rPr>
        <w:t>　　图表 德国大陆集团主要产品</w:t>
      </w:r>
      <w:r>
        <w:rPr>
          <w:rFonts w:hint="eastAsia"/>
        </w:rPr>
        <w:br/>
      </w:r>
      <w:r>
        <w:rPr>
          <w:rFonts w:hint="eastAsia"/>
        </w:rPr>
        <w:t>　　图表 2010年中国GDP增长状况</w:t>
      </w:r>
      <w:r>
        <w:rPr>
          <w:rFonts w:hint="eastAsia"/>
        </w:rPr>
        <w:br/>
      </w:r>
      <w:r>
        <w:rPr>
          <w:rFonts w:hint="eastAsia"/>
        </w:rPr>
        <w:t>　　图表 2010年中国PPI</w:t>
      </w:r>
      <w:r>
        <w:rPr>
          <w:rFonts w:hint="eastAsia"/>
        </w:rPr>
        <w:br/>
      </w:r>
      <w:r>
        <w:rPr>
          <w:rFonts w:hint="eastAsia"/>
        </w:rPr>
        <w:t>　　图表 2005年-2010年汽车制造行业企业数量增长趋势图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2005年-2010年汽车制造行业累计从业人数及增长情况对比图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2005年-2010年中国汽车制造行业亏损企业对比图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2010年1-5月中国汽车制造业主营入同比增速前五省市对比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2010年中国汽车制造行业利润总额增长幅度最快的省市统计表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2010年1-5月中国汽车制造行业资产增速前五省市资产总计及增长趋势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厦门吉致电子有限公司成本费用构成情况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惠州住成电装有限公司资产负债能力指标分析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惠州住成电装有限公司成本费用构成情况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惠州住电电装有限公司资产负债能力指标分析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惠州住电电装有限公司成本费用构成情况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河南汉威电子有限公司资产负债能力指标分析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2005年-2010年中国汽车电子市场规模与增长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2010-2013年中国汽车电子市场规模与增长预测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9eef5a334570" w:history="1">
        <w:r>
          <w:rPr>
            <w:rStyle w:val="Hyperlink"/>
          </w:rPr>
          <w:t>2010-2013年中国汽车电子产业前景预测与投资战略咨询报告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9eef5a334570" w:history="1">
        <w:r>
          <w:rPr>
            <w:rStyle w:val="Hyperlink"/>
          </w:rPr>
          <w:t>https://www.20087.com/2010-06/R_2010_2013qichedianzichanyeqianjingyu.html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3c77844f4103" w:history="1">
      <w:r>
        <w:rPr>
          <w:rStyle w:val="Hyperlink"/>
        </w:rPr>
        <w:t>2010-2013年中国汽车电子产业前景预测与投资战略咨询报告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chedianzichanyeqianjingyu.html" TargetMode="External" Id="R0e549eef5a33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chedianzichanyeqianjingyu.html" TargetMode="External" Id="R74933c77844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2010-06-28T03:09:00Z</dcterms:created>
  <dcterms:modified xsi:type="dcterms:W3CDTF">2010-06-28T04:09:00Z</dcterms:modified>
  <dc:subject>2010-2013年中国汽车电子产业前景预测与投资战略咨询报告</dc:subject>
  <dc:title>2010-2013年中国汽车电子产业前景预测与投资战略咨询报告</dc:title>
  <cp:keywords>2010-2013年中国汽车电子产业前景预测与投资战略咨询报告</cp:keywords>
  <dc:description>2010-2013年中国汽车电子产业前景预测与投资战略咨询报告</dc:description>
</cp:coreProperties>
</file>