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35fd27dbc42d9" w:history="1">
              <w:r>
                <w:rPr>
                  <w:rStyle w:val="Hyperlink"/>
                </w:rPr>
                <w:t>2010-2013年中国粗二甲苯产业投资可行性分析及市场发展趋势研究报告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35fd27dbc42d9" w:history="1">
              <w:r>
                <w:rPr>
                  <w:rStyle w:val="Hyperlink"/>
                </w:rPr>
                <w:t>2010-2013年中国粗二甲苯产业投资可行性分析及市场发展趋势研究报告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35fd27dbc42d9" w:history="1">
                <w:r>
                  <w:rPr>
                    <w:rStyle w:val="Hyperlink"/>
                  </w:rPr>
                  <w:t>https://www.20087.com/2010-06/R_2010_2013cuerjiabenchanyetouzikexing.html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二甲苯是一种重要的有机化工原料，主要用于生产苯乙烯、聚酯纤维、涂料等化学品。近年来，随着全球化工产业的快速发展，粗二甲苯的市场需求不断增加。特别是在建筑装饰和工业涂料市场的快速发展背景下，粗二甲苯的需求量持续上升。</w:t>
      </w:r>
      <w:r>
        <w:rPr>
          <w:rFonts w:hint="eastAsia"/>
        </w:rPr>
        <w:br/>
      </w:r>
      <w:r>
        <w:rPr>
          <w:rFonts w:hint="eastAsia"/>
        </w:rPr>
        <w:t>　　未来，粗二甲苯市场的发展前景广阔：首先，环保法规的加强将推动粗二甲苯生产向更高效、更环保的方向发展；其次，技术创新和工艺优化将进一步提高产品的纯度和收率，降低生产成本；最后，下游应用领域的扩展将进一步增加粗二甲苯的市场需求，特别是在新兴领域如高性能材料的生产中，粗二甲苯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中国粗二甲苯投资环境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我国粗二甲苯行业政策环境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一、国家对粗二甲苯产业的规划</w:t>
      </w:r>
      <w:r>
        <w:rPr>
          <w:rFonts w:hint="eastAsia"/>
        </w:rPr>
        <w:br/>
      </w:r>
      <w:r>
        <w:rPr>
          <w:rFonts w:hint="eastAsia"/>
        </w:rPr>
        <w:t>　　　　二、粗二甲苯产业贷款及税收优惠政策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四、粗二甲苯出口退税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2010-2013年全球粗二甲苯产业发展综述</w:t>
      </w:r>
      <w:r>
        <w:rPr>
          <w:rFonts w:hint="eastAsia"/>
        </w:rPr>
        <w:br/>
      </w:r>
      <w:r>
        <w:rPr>
          <w:rFonts w:hint="eastAsia"/>
        </w:rPr>
        <w:t>　　第一节 粗二甲苯产业相关定义及产业链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粗二甲苯产业国际概况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一、全球粗二甲苯产业概况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粗二甲苯最新技术状况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我国粗二甲苯所属行业的发展周期分析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二、粗二甲苯产业成熟度判断及波动特性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2005-2009年我国粗二甲苯行业投资特性分析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2005-2009年我国粗二甲苯行业经济指标分析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粗二甲苯投资回报率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粗二甲苯行业国内市场供需分析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粗二甲苯上下游产业链分析</w:t>
      </w:r>
      <w:r>
        <w:rPr>
          <w:rFonts w:hint="eastAsia"/>
        </w:rPr>
        <w:br/>
      </w:r>
      <w:r>
        <w:rPr>
          <w:rFonts w:hint="eastAsia"/>
        </w:rPr>
        <w:t>　　第一节 粗二甲苯上游产业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粗二甲苯下游产业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2010-2013年粗二甲苯产业竞争格局深度分析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中国粗二甲苯生产厂家数量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一、2009年粗二甲苯生产厂家数量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三、2010-2013年粗二甲苯生产厂家数量预测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2010年中国粗二甲苯区域格局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粗二甲苯主要厂家调研（10家）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粗二甲苯</w:t>
      </w:r>
      <w:r>
        <w:rPr>
          <w:rFonts w:hint="eastAsia"/>
        </w:rPr>
        <w:br/>
      </w:r>
      <w:r>
        <w:rPr>
          <w:rFonts w:hint="eastAsia"/>
        </w:rPr>
        <w:t>　　第二节 粗二甲苯</w:t>
      </w:r>
      <w:r>
        <w:rPr>
          <w:rFonts w:hint="eastAsia"/>
        </w:rPr>
        <w:br/>
      </w:r>
      <w:r>
        <w:rPr>
          <w:rFonts w:hint="eastAsia"/>
        </w:rPr>
        <w:t>　　第三节 粗二甲苯</w:t>
      </w:r>
      <w:r>
        <w:rPr>
          <w:rFonts w:hint="eastAsia"/>
        </w:rPr>
        <w:br/>
      </w:r>
      <w:r>
        <w:rPr>
          <w:rFonts w:hint="eastAsia"/>
        </w:rPr>
        <w:t>　　第四节 粗二甲苯</w:t>
      </w:r>
      <w:r>
        <w:rPr>
          <w:rFonts w:hint="eastAsia"/>
        </w:rPr>
        <w:br/>
      </w:r>
      <w:r>
        <w:rPr>
          <w:rFonts w:hint="eastAsia"/>
        </w:rPr>
        <w:t>　　第五节 粗二甲苯</w:t>
      </w:r>
      <w:r>
        <w:rPr>
          <w:rFonts w:hint="eastAsia"/>
        </w:rPr>
        <w:br/>
      </w:r>
      <w:r>
        <w:rPr>
          <w:rFonts w:hint="eastAsia"/>
        </w:rPr>
        <w:t>　　第六节 粗二甲苯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2010-2013年粗二甲苯行业投资研究及预测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粗二甲苯行业新增投资额预测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未来粗二甲苯经济指标运行前景预测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年粗二甲苯投资可行性分析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一、粗二甲苯项目的可行性</w:t>
      </w:r>
      <w:r>
        <w:rPr>
          <w:rFonts w:hint="eastAsia"/>
        </w:rPr>
        <w:br/>
      </w:r>
      <w:r>
        <w:rPr>
          <w:rFonts w:hint="eastAsia"/>
        </w:rPr>
        <w:t>　　　　二、粗二甲苯项目的必要性</w:t>
      </w:r>
      <w:r>
        <w:rPr>
          <w:rFonts w:hint="eastAsia"/>
        </w:rPr>
        <w:br/>
      </w:r>
      <w:r>
        <w:rPr>
          <w:rFonts w:hint="eastAsia"/>
        </w:rPr>
        <w:t>　　　　三、粗二甲苯项目的经济效益</w:t>
      </w:r>
      <w:r>
        <w:rPr>
          <w:rFonts w:hint="eastAsia"/>
        </w:rPr>
        <w:br/>
      </w:r>
      <w:r>
        <w:rPr>
          <w:rFonts w:hint="eastAsia"/>
        </w:rPr>
        <w:t>　　　　四、粗二甲苯项目的社会效益</w:t>
      </w:r>
      <w:r>
        <w:rPr>
          <w:rFonts w:hint="eastAsia"/>
        </w:rPr>
        <w:br/>
      </w:r>
      <w:r>
        <w:rPr>
          <w:rFonts w:hint="eastAsia"/>
        </w:rPr>
        <w:t>　　第二节 粗二甲苯项目的支持政策研究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粗二甲苯抗风险能力深度研究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粗二甲苯产业投资建议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[中~智~林]权威专家区域选择建议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2010年中国政府对粗二甲苯产业扶持政策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粗二甲苯产业链分析图</w:t>
      </w:r>
      <w:r>
        <w:rPr>
          <w:rFonts w:hint="eastAsia"/>
        </w:rPr>
        <w:br/>
      </w:r>
      <w:r>
        <w:rPr>
          <w:rFonts w:hint="eastAsia"/>
        </w:rPr>
        <w:t>　　图表 粗二甲苯产业全球产销增长图</w:t>
      </w:r>
      <w:r>
        <w:rPr>
          <w:rFonts w:hint="eastAsia"/>
        </w:rPr>
        <w:br/>
      </w:r>
      <w:r>
        <w:rPr>
          <w:rFonts w:hint="eastAsia"/>
        </w:rPr>
        <w:t>　　图表 粗二甲苯生产传统技术流程1</w:t>
      </w:r>
      <w:r>
        <w:rPr>
          <w:rFonts w:hint="eastAsia"/>
        </w:rPr>
        <w:br/>
      </w:r>
      <w:r>
        <w:rPr>
          <w:rFonts w:hint="eastAsia"/>
        </w:rPr>
        <w:t>　　图表 粗二甲苯生产传统技术流程2</w:t>
      </w:r>
      <w:r>
        <w:rPr>
          <w:rFonts w:hint="eastAsia"/>
        </w:rPr>
        <w:br/>
      </w:r>
      <w:r>
        <w:rPr>
          <w:rFonts w:hint="eastAsia"/>
        </w:rPr>
        <w:t>　　图表 粗二甲苯生产传统技术流程3</w:t>
      </w:r>
      <w:r>
        <w:rPr>
          <w:rFonts w:hint="eastAsia"/>
        </w:rPr>
        <w:br/>
      </w:r>
      <w:r>
        <w:rPr>
          <w:rFonts w:hint="eastAsia"/>
        </w:rPr>
        <w:t>　　图表 粗二甲苯产业生命周期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2009年底粗二甲苯生产厂家估测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2010-2013年国内粗二甲苯厂家数量预估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2009年中国粗二甲苯产量分布图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2010年初中国粗二甲苯厂家分布图</w:t>
      </w:r>
      <w:r>
        <w:rPr>
          <w:rFonts w:hint="eastAsia"/>
        </w:rPr>
        <w:br/>
      </w:r>
      <w:r>
        <w:rPr>
          <w:rFonts w:hint="eastAsia"/>
        </w:rPr>
        <w:t>　　图表 2010年中国粗二甲苯市场集中度情况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2010-2013年中国粗二甲苯行业投资环境预测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2010-2013年中国粗二甲苯行业新增投资额预测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2010-2013年粗二甲苯行业工业总产值预测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2010-2013年粗二甲苯行业销售收入预测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2010-2013年粗二甲苯行业利润总额预测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2010-2013年粗二甲苯行业投资经济效益表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35fd27dbc42d9" w:history="1">
        <w:r>
          <w:rPr>
            <w:rStyle w:val="Hyperlink"/>
          </w:rPr>
          <w:t>2010-2013年中国粗二甲苯产业投资可行性分析及市场发展趋势研究报告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35fd27dbc42d9" w:history="1">
        <w:r>
          <w:rPr>
            <w:rStyle w:val="Hyperlink"/>
          </w:rPr>
          <w:t>https://www.20087.com/2010-06/R_2010_2013cuerjiabenchanyetouzikexing.html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热点：粗二甲苯是什么、粗二甲苯和二甲苯的区别、粗二甲苯的用途、粗苯中甲苯二甲苯含量、二甲苯是什么材料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d59f55cbe49e8" w:history="1">
      <w:r>
        <w:rPr>
          <w:rStyle w:val="Hyperlink"/>
        </w:rPr>
        <w:t>2010-2013年中国粗二甲苯产业投资可行性分析及市场发展趋势研究报告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uerjiabenchanyetouzikexing.html" TargetMode="External" Id="R21735fd27db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uerjiabenchanyetouzikexing.html" TargetMode="External" Id="R6bfd59f55cbe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2010-06-08T03:32:00Z</dcterms:created>
  <dcterms:modified xsi:type="dcterms:W3CDTF">2010-06-08T04:32:00Z</dcterms:modified>
  <dc:subject>2010-2013年中国粗二甲苯产业投资可行性分析及市场发展趋势研究报告</dc:subject>
  <dc:title>2010-2013年中国粗二甲苯产业投资可行性分析及市场发展趋势研究报告</dc:title>
  <cp:keywords>2010-2013年中国粗二甲苯产业投资可行性分析及市场发展趋势研究报告</cp:keywords>
  <dc:description>2010-2013年中国粗二甲苯产业投资可行性分析及市场发展趋势研究报告</dc:description>
</cp:coreProperties>
</file>