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dc3aeee9443ec" w:history="1">
              <w:r>
                <w:rPr>
                  <w:rStyle w:val="Hyperlink"/>
                </w:rPr>
                <w:t>2010-2013年中国蜂胶行业运行态势与投资前景研究报告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dc3aeee9443ec" w:history="1">
              <w:r>
                <w:rPr>
                  <w:rStyle w:val="Hyperlink"/>
                </w:rPr>
                <w:t>2010-2013年中国蜂胶行业运行态势与投资前景研究报告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dc3aeee9443ec" w:history="1">
                <w:r>
                  <w:rPr>
                    <w:rStyle w:val="Hyperlink"/>
                  </w:rPr>
                  <w:t>https://www.20087.com/2010-06/R_2010_2013fengjiaoxingyeyunxingtaishi.html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2010年全球蜂产品市场运行概况</w:t>
      </w:r>
      <w:r>
        <w:rPr>
          <w:rFonts w:hint="eastAsia"/>
        </w:rPr>
        <w:br/>
      </w:r>
      <w:r>
        <w:rPr>
          <w:rFonts w:hint="eastAsia"/>
        </w:rPr>
        <w:t>　　　　一、世界蜂群拥有量分析</w:t>
      </w:r>
      <w:r>
        <w:rPr>
          <w:rFonts w:hint="eastAsia"/>
        </w:rPr>
        <w:br/>
      </w:r>
      <w:r>
        <w:rPr>
          <w:rFonts w:hint="eastAsia"/>
        </w:rPr>
        <w:t>　　　　二、全球蜂蜜供给分析</w:t>
      </w:r>
      <w:r>
        <w:rPr>
          <w:rFonts w:hint="eastAsia"/>
        </w:rPr>
        <w:br/>
      </w:r>
      <w:r>
        <w:rPr>
          <w:rFonts w:hint="eastAsia"/>
        </w:rPr>
        <w:t>　　　　三、国外开始关注中国蜂产品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2010年全球蜂产品贸易分析</w:t>
      </w:r>
      <w:r>
        <w:rPr>
          <w:rFonts w:hint="eastAsia"/>
        </w:rPr>
        <w:br/>
      </w:r>
      <w:r>
        <w:rPr>
          <w:rFonts w:hint="eastAsia"/>
        </w:rPr>
        <w:t>　　　　一、世界蜂蜜贸易现状</w:t>
      </w:r>
      <w:r>
        <w:rPr>
          <w:rFonts w:hint="eastAsia"/>
        </w:rPr>
        <w:br/>
      </w:r>
      <w:r>
        <w:rPr>
          <w:rFonts w:hint="eastAsia"/>
        </w:rPr>
        <w:t>　　　　二、世界蜂蜜贸易发展趋势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2010-2013年世界蜂产品发展趋势分析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第二节 2010年中国蜂产品保健市场分析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第三节 2010年中国蜂产业机遇和风险分析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2010年世界蜂胶产业运行态势分析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2010年世界蜂胶产业发展综述</w:t>
      </w:r>
      <w:r>
        <w:rPr>
          <w:rFonts w:hint="eastAsia"/>
        </w:rPr>
        <w:br/>
      </w:r>
      <w:r>
        <w:rPr>
          <w:rFonts w:hint="eastAsia"/>
        </w:rPr>
        <w:t>　　　　一、世界蜂胶技术分析</w:t>
      </w:r>
      <w:r>
        <w:rPr>
          <w:rFonts w:hint="eastAsia"/>
        </w:rPr>
        <w:br/>
      </w:r>
      <w:r>
        <w:rPr>
          <w:rFonts w:hint="eastAsia"/>
        </w:rPr>
        <w:t>　　　　二、世界顶级蜂胶引入中国</w:t>
      </w:r>
      <w:r>
        <w:rPr>
          <w:rFonts w:hint="eastAsia"/>
        </w:rPr>
        <w:br/>
      </w:r>
      <w:r>
        <w:rPr>
          <w:rFonts w:hint="eastAsia"/>
        </w:rPr>
        <w:t>　　　　三、国外收集蜂胶的三种装置</w:t>
      </w:r>
      <w:r>
        <w:rPr>
          <w:rFonts w:hint="eastAsia"/>
        </w:rPr>
        <w:br/>
      </w:r>
      <w:r>
        <w:rPr>
          <w:rFonts w:hint="eastAsia"/>
        </w:rPr>
        <w:t>　　第二节 2010年世界蜂胶产业主要国家分析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第三节 2010-2013年世界蜂胶产业发展趋势分析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2010年中国蜂胶产业运行环境分析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2010年中国蜂胶产业政策分析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2010年中国蜂胶产业社会环境分析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2010年中国蜂胶产业运行形势分析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2010年中国蜂胶产业发展综述</w:t>
      </w:r>
      <w:r>
        <w:rPr>
          <w:rFonts w:hint="eastAsia"/>
        </w:rPr>
        <w:br/>
      </w:r>
      <w:r>
        <w:rPr>
          <w:rFonts w:hint="eastAsia"/>
        </w:rPr>
        <w:t>　　　　一、蜂胶价格分析</w:t>
      </w:r>
      <w:r>
        <w:rPr>
          <w:rFonts w:hint="eastAsia"/>
        </w:rPr>
        <w:br/>
      </w:r>
      <w:r>
        <w:rPr>
          <w:rFonts w:hint="eastAsia"/>
        </w:rPr>
        <w:t>　　　　二、蜂胶产业运行特点分析</w:t>
      </w:r>
      <w:r>
        <w:rPr>
          <w:rFonts w:hint="eastAsia"/>
        </w:rPr>
        <w:br/>
      </w:r>
      <w:r>
        <w:rPr>
          <w:rFonts w:hint="eastAsia"/>
        </w:rPr>
        <w:t>　　　　三、蜂胶品牌分析</w:t>
      </w:r>
      <w:r>
        <w:rPr>
          <w:rFonts w:hint="eastAsia"/>
        </w:rPr>
        <w:br/>
      </w:r>
      <w:r>
        <w:rPr>
          <w:rFonts w:hint="eastAsia"/>
        </w:rPr>
        <w:t>　　第二节 2010年中国蜂胶产业运行动态分析</w:t>
      </w:r>
      <w:r>
        <w:rPr>
          <w:rFonts w:hint="eastAsia"/>
        </w:rPr>
        <w:br/>
      </w:r>
      <w:r>
        <w:rPr>
          <w:rFonts w:hint="eastAsia"/>
        </w:rPr>
        <w:t>　　　　一、蜂胶市场喜优分析</w:t>
      </w:r>
      <w:r>
        <w:rPr>
          <w:rFonts w:hint="eastAsia"/>
        </w:rPr>
        <w:br/>
      </w:r>
      <w:r>
        <w:rPr>
          <w:rFonts w:hint="eastAsia"/>
        </w:rPr>
        <w:t>　　　　二、蜂胶原标准落后质量下降市场混乱</w:t>
      </w:r>
      <w:r>
        <w:rPr>
          <w:rFonts w:hint="eastAsia"/>
        </w:rPr>
        <w:br/>
      </w:r>
      <w:r>
        <w:rPr>
          <w:rFonts w:hint="eastAsia"/>
        </w:rPr>
        <w:t>　　　　三、科研攻关突破原标准落后“瓶颈”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2010年中国蜂胶产业市场运行动态分析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2010年中国蜂胶产业市场发展总况</w:t>
      </w:r>
      <w:r>
        <w:rPr>
          <w:rFonts w:hint="eastAsia"/>
        </w:rPr>
        <w:br/>
      </w:r>
      <w:r>
        <w:rPr>
          <w:rFonts w:hint="eastAsia"/>
        </w:rPr>
        <w:t>　　　　一、提高蜂胶产量、质量有妙法</w:t>
      </w:r>
      <w:r>
        <w:rPr>
          <w:rFonts w:hint="eastAsia"/>
        </w:rPr>
        <w:br/>
      </w:r>
      <w:r>
        <w:rPr>
          <w:rFonts w:hint="eastAsia"/>
        </w:rPr>
        <w:t>　　　　二、蜂胶产业供给情况分析</w:t>
      </w:r>
      <w:r>
        <w:rPr>
          <w:rFonts w:hint="eastAsia"/>
        </w:rPr>
        <w:br/>
      </w:r>
      <w:r>
        <w:rPr>
          <w:rFonts w:hint="eastAsia"/>
        </w:rPr>
        <w:t>　　　　三、蜂胶市场需求分析</w:t>
      </w:r>
      <w:r>
        <w:rPr>
          <w:rFonts w:hint="eastAsia"/>
        </w:rPr>
        <w:br/>
      </w:r>
      <w:r>
        <w:rPr>
          <w:rFonts w:hint="eastAsia"/>
        </w:rPr>
        <w:t>　　第二节 2010年中国蜂胶产业竞争现状分析</w:t>
      </w:r>
      <w:r>
        <w:rPr>
          <w:rFonts w:hint="eastAsia"/>
        </w:rPr>
        <w:br/>
      </w:r>
      <w:r>
        <w:rPr>
          <w:rFonts w:hint="eastAsia"/>
        </w:rPr>
        <w:t>　　　　一、新“国标”有助提高国产蜂胶的国际竞争力</w:t>
      </w:r>
      <w:r>
        <w:rPr>
          <w:rFonts w:hint="eastAsia"/>
        </w:rPr>
        <w:br/>
      </w:r>
      <w:r>
        <w:rPr>
          <w:rFonts w:hint="eastAsia"/>
        </w:rPr>
        <w:t>　　　　二、蜂胶产业竞争力分析</w:t>
      </w:r>
      <w:r>
        <w:rPr>
          <w:rFonts w:hint="eastAsia"/>
        </w:rPr>
        <w:br/>
      </w:r>
      <w:r>
        <w:rPr>
          <w:rFonts w:hint="eastAsia"/>
        </w:rPr>
        <w:t>　　　　三、蜂胶价格竞争分析</w:t>
      </w:r>
      <w:r>
        <w:rPr>
          <w:rFonts w:hint="eastAsia"/>
        </w:rPr>
        <w:br/>
      </w:r>
      <w:r>
        <w:rPr>
          <w:rFonts w:hint="eastAsia"/>
        </w:rPr>
        <w:t>　　第三节 2010年中国蜂胶产业集中度分析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2005年-2010年中国蜂胶所属行业主要指标监测分析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2005年-2010年中国营养、保健食品制造行业数据统计与监测分析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一、2005年-2010年中国营养、保健食品制造行业企业数量增长分析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二、2005年-2010年中国营养、保健食品制造行业从业人数调查分析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三、2005年-2010年中国营养、保健食品制造行业总销售收入分析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四、2005年-2010年中国营养、保健食品制造行业利润总额分析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五、2005年-2010年中国营养、保健食品制造行业投资资产增长性分析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2010年中国营养、保健食品制造行业最新数据统计与监测分析（按季度更新）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2010年中国营养、保健食品制造行业投资状况监测（按季度更新）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2010年中国蜂胶产业优势企业竞争性财务数据分析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吉林汪氏蜜蜂园有限公司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扬州三邦天然保健品有限公司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湖北随州鸿发蜂产品有限公司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北京东方颐园蜂产品有限公司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北京朗圣大地科技有限公司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莱州莱利食品有限公司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黑龙江省东北黑蜂开发有限责任公司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2010年中国蜂胶相关产业运行动态分析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2010年中国蜂蜡产业运行总况</w:t>
      </w:r>
      <w:r>
        <w:rPr>
          <w:rFonts w:hint="eastAsia"/>
        </w:rPr>
        <w:br/>
      </w:r>
      <w:r>
        <w:rPr>
          <w:rFonts w:hint="eastAsia"/>
        </w:rPr>
        <w:t>　　　　一、蜂蜡价格分析</w:t>
      </w:r>
      <w:r>
        <w:rPr>
          <w:rFonts w:hint="eastAsia"/>
        </w:rPr>
        <w:br/>
      </w:r>
      <w:r>
        <w:rPr>
          <w:rFonts w:hint="eastAsia"/>
        </w:rPr>
        <w:t>　　　　二、蜂蜡品牌分析</w:t>
      </w:r>
      <w:r>
        <w:rPr>
          <w:rFonts w:hint="eastAsia"/>
        </w:rPr>
        <w:br/>
      </w:r>
      <w:r>
        <w:rPr>
          <w:rFonts w:hint="eastAsia"/>
        </w:rPr>
        <w:t>　　　　三、蜂蜡生产技术分析</w:t>
      </w:r>
      <w:r>
        <w:rPr>
          <w:rFonts w:hint="eastAsia"/>
        </w:rPr>
        <w:br/>
      </w:r>
      <w:r>
        <w:rPr>
          <w:rFonts w:hint="eastAsia"/>
        </w:rPr>
        <w:t>　　第二节 2010年中国蜂蜡产业运行走势分析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二、我蜂蜡产品对阿尔及利亚出口受阻</w:t>
      </w:r>
      <w:r>
        <w:rPr>
          <w:rFonts w:hint="eastAsia"/>
        </w:rPr>
        <w:br/>
      </w:r>
      <w:r>
        <w:rPr>
          <w:rFonts w:hint="eastAsia"/>
        </w:rPr>
        <w:t>　　　　三、河南省蜂蜡出口量分析</w:t>
      </w:r>
      <w:r>
        <w:rPr>
          <w:rFonts w:hint="eastAsia"/>
        </w:rPr>
        <w:br/>
      </w:r>
      <w:r>
        <w:rPr>
          <w:rFonts w:hint="eastAsia"/>
        </w:rPr>
        <w:t>　　第三节 2010年中国蜂蜡产业发展存在问题分析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2010-2013年中国蜂胶行业面临的挑战与变革</w:t>
      </w:r>
      <w:r>
        <w:rPr>
          <w:rFonts w:hint="eastAsia"/>
        </w:rPr>
        <w:br/>
      </w:r>
      <w:r>
        <w:rPr>
          <w:rFonts w:hint="eastAsia"/>
        </w:rPr>
        <w:t>　　第一节 蜂胶行业发展要素分析</w:t>
      </w:r>
      <w:r>
        <w:rPr>
          <w:rFonts w:hint="eastAsia"/>
        </w:rPr>
        <w:br/>
      </w:r>
      <w:r>
        <w:rPr>
          <w:rFonts w:hint="eastAsia"/>
        </w:rPr>
        <w:t>　　第二节 我国蜂胶行业存在问题分析</w:t>
      </w:r>
      <w:r>
        <w:rPr>
          <w:rFonts w:hint="eastAsia"/>
        </w:rPr>
        <w:br/>
      </w:r>
      <w:r>
        <w:rPr>
          <w:rFonts w:hint="eastAsia"/>
        </w:rPr>
        <w:t>　　　　一、蜂胶国家标准无强制力</w:t>
      </w:r>
      <w:r>
        <w:rPr>
          <w:rFonts w:hint="eastAsia"/>
        </w:rPr>
        <w:br/>
      </w:r>
      <w:r>
        <w:rPr>
          <w:rFonts w:hint="eastAsia"/>
        </w:rPr>
        <w:t>　　　　二、蜂胶食品标签企业随意标注</w:t>
      </w:r>
      <w:r>
        <w:rPr>
          <w:rFonts w:hint="eastAsia"/>
        </w:rPr>
        <w:br/>
      </w:r>
      <w:r>
        <w:rPr>
          <w:rFonts w:hint="eastAsia"/>
        </w:rPr>
        <w:t>　　　　三、蜂胶衍生产品市场混乱</w:t>
      </w:r>
      <w:r>
        <w:rPr>
          <w:rFonts w:hint="eastAsia"/>
        </w:rPr>
        <w:br/>
      </w:r>
      <w:r>
        <w:rPr>
          <w:rFonts w:hint="eastAsia"/>
        </w:rPr>
        <w:t>　　　　四、国内蜂产品企业行为急需整治规范</w:t>
      </w:r>
      <w:r>
        <w:rPr>
          <w:rFonts w:hint="eastAsia"/>
        </w:rPr>
        <w:br/>
      </w:r>
      <w:r>
        <w:rPr>
          <w:rFonts w:hint="eastAsia"/>
        </w:rPr>
        <w:t>　　第三节 2010-2013年我国蜂胶行业面临挑战分析</w:t>
      </w:r>
      <w:r>
        <w:rPr>
          <w:rFonts w:hint="eastAsia"/>
        </w:rPr>
        <w:br/>
      </w:r>
      <w:r>
        <w:rPr>
          <w:rFonts w:hint="eastAsia"/>
        </w:rPr>
        <w:t>　　　　一、蜂胶产品市场仍有较大的拓展空间</w:t>
      </w:r>
      <w:r>
        <w:rPr>
          <w:rFonts w:hint="eastAsia"/>
        </w:rPr>
        <w:br/>
      </w:r>
      <w:r>
        <w:rPr>
          <w:rFonts w:hint="eastAsia"/>
        </w:rPr>
        <w:t>　　　　二、不正当竞争依然存在</w:t>
      </w:r>
      <w:r>
        <w:rPr>
          <w:rFonts w:hint="eastAsia"/>
        </w:rPr>
        <w:br/>
      </w:r>
      <w:r>
        <w:rPr>
          <w:rFonts w:hint="eastAsia"/>
        </w:rPr>
        <w:t>　　第四节 我国蜂胶行业发展对策</w:t>
      </w:r>
      <w:r>
        <w:rPr>
          <w:rFonts w:hint="eastAsia"/>
        </w:rPr>
        <w:br/>
      </w:r>
      <w:r>
        <w:rPr>
          <w:rFonts w:hint="eastAsia"/>
        </w:rPr>
        <w:t>　　　　一、制定强制性国家标准促进蜂胶行业健康发展</w:t>
      </w:r>
      <w:r>
        <w:rPr>
          <w:rFonts w:hint="eastAsia"/>
        </w:rPr>
        <w:br/>
      </w:r>
      <w:r>
        <w:rPr>
          <w:rFonts w:hint="eastAsia"/>
        </w:rPr>
        <w:t>　　　　二、对蜂农的生产经营资格进行规范</w:t>
      </w:r>
      <w:r>
        <w:rPr>
          <w:rFonts w:hint="eastAsia"/>
        </w:rPr>
        <w:br/>
      </w:r>
      <w:r>
        <w:rPr>
          <w:rFonts w:hint="eastAsia"/>
        </w:rPr>
        <w:t>　　第五节 2010-2013年我国蜂胶行业变革论述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2010-2013年中国蜂胶产业发展趋势预测分析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2010-2013年中国蜂胶产业前景展望分析</w:t>
      </w:r>
      <w:r>
        <w:rPr>
          <w:rFonts w:hint="eastAsia"/>
        </w:rPr>
        <w:br/>
      </w:r>
      <w:r>
        <w:rPr>
          <w:rFonts w:hint="eastAsia"/>
        </w:rPr>
        <w:t>　　　　一、营养、保健食品制造业预测分析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二、蜂胶技术发展方向分析</w:t>
      </w:r>
      <w:r>
        <w:rPr>
          <w:rFonts w:hint="eastAsia"/>
        </w:rPr>
        <w:br/>
      </w:r>
      <w:r>
        <w:rPr>
          <w:rFonts w:hint="eastAsia"/>
        </w:rPr>
        <w:t>　　　　三、蜂胶市场竞争格局预测分析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2010-2013年中国蜂胶产业市场预测分析</w:t>
      </w:r>
      <w:r>
        <w:rPr>
          <w:rFonts w:hint="eastAsia"/>
        </w:rPr>
        <w:br/>
      </w:r>
      <w:r>
        <w:rPr>
          <w:rFonts w:hint="eastAsia"/>
        </w:rPr>
        <w:t>　　　　一、蜂胶供给预测分析</w:t>
      </w:r>
      <w:r>
        <w:rPr>
          <w:rFonts w:hint="eastAsia"/>
        </w:rPr>
        <w:br/>
      </w:r>
      <w:r>
        <w:rPr>
          <w:rFonts w:hint="eastAsia"/>
        </w:rPr>
        <w:t>　　　　二、蜂胶需求预测分析</w:t>
      </w:r>
      <w:r>
        <w:rPr>
          <w:rFonts w:hint="eastAsia"/>
        </w:rPr>
        <w:br/>
      </w:r>
      <w:r>
        <w:rPr>
          <w:rFonts w:hint="eastAsia"/>
        </w:rPr>
        <w:t>　　　　三、蜂胶竞争格局预测分析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2010-2013年中国蜂胶产业市场盈利预测分析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2010-2013年中国蜂胶产业投资机会与风险分析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2010-2013年中国蜂胶产业投资环境分析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2010-2013年中国蜂胶产业投资机会分析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2010-2013年中国蜂胶产业投资风险分析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2005年-2010年营养、保健食品制造行业累计从业人数及增长情况对比图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2010年1-6月营养、保健食品制造业主营入同比增速前五省市对比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2010年1-6月营养、保健食品制造业主营业务收入增长速度前五位省市增长趋势图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2010年1-6月营养、保健食品制造业资产增长幅度最快的省市统计表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吉林汪氏蜜蜂园有限公司成本费用构成情况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四川南宝蜂有限公司销售收入情况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四川南宝蜂有限公司成本费用构成情况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莱州莱利食品有限公司资产负债能力指标分析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莱州莱利食品有限公司成本费用构成情况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2010-2013年中国蜂胶供给预测分析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2010-2013年中国蜂胶需求预测分析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2010-2013年中国蜂胶竞争格局预测分析</w:t>
      </w:r>
      <w:r>
        <w:rPr>
          <w:rFonts w:hint="eastAsia"/>
        </w:rPr>
        <w:br/>
      </w:r>
      <w:r>
        <w:rPr>
          <w:rFonts w:hint="eastAsia"/>
        </w:rPr>
        <w:t>　　图表 2010-2013年中国蜂胶产业市场盈利预测分析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dc3aeee9443ec" w:history="1">
        <w:r>
          <w:rPr>
            <w:rStyle w:val="Hyperlink"/>
          </w:rPr>
          <w:t>2010-2013年中国蜂胶行业运行态势与投资前景研究报告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dc3aeee9443ec" w:history="1">
        <w:r>
          <w:rPr>
            <w:rStyle w:val="Hyperlink"/>
          </w:rPr>
          <w:t>https://www.20087.com/2010-06/R_2010_2013fengjiaoxingyeyunxingtaishi.html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9e32a0d084375" w:history="1">
      <w:r>
        <w:rPr>
          <w:rStyle w:val="Hyperlink"/>
        </w:rPr>
        <w:t>2010-2013年中国蜂胶行业运行态势与投资前景研究报告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fengjiaoxingyeyunxingtaishi.html" TargetMode="External" Id="R837dc3aeee94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fengjiaoxingyeyunxingtaishi.html" TargetMode="External" Id="R0739e32a0d08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2010-06-21T05:32:00Z</dcterms:created>
  <dcterms:modified xsi:type="dcterms:W3CDTF">2010-06-21T06:32:00Z</dcterms:modified>
  <dc:subject>2010-2013年中国蜂胶行业运行态势与投资前景研究报告</dc:subject>
  <dc:title>2010-2013年中国蜂胶行业运行态势与投资前景研究报告</dc:title>
  <cp:keywords>2010-2013年中国蜂胶行业运行态势与投资前景研究报告</cp:keywords>
  <dc:description>2010-2013年中国蜂胶行业运行态势与投资前景研究报告</dc:description>
</cp:coreProperties>
</file>