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4bc7878494924" w:history="1">
              <w:r>
                <w:rPr>
                  <w:rStyle w:val="Hyperlink"/>
                </w:rPr>
                <w:t>2010-2013年中国LED路灯市场投资分析及市场前景预测研究报告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4bc7878494924" w:history="1">
              <w:r>
                <w:rPr>
                  <w:rStyle w:val="Hyperlink"/>
                </w:rPr>
                <w:t>2010-2013年中国LED路灯市场投资分析及市场前景预测研究报告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4bc7878494924" w:history="1">
                <w:r>
                  <w:rPr>
                    <w:rStyle w:val="Hyperlink"/>
                  </w:rPr>
                  <w:t>https://www.20087.com/2010-06/R_2010_2013ludengshichangtouzifenxijis.html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 5第一节 全球路灯市场 5一 全球路灯市场规模 5二 路灯市场结构分析 5三 全球LED路灯规模 5第三节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 6第一节 中国台湾LED路灯市场 6一 中国台湾路灯市场规模 6二、LED路灯标准制定 6三、LED路灯市场规模分析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 7第三节 国家相关政策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　　四、LED国家标准</w:t>
      </w:r>
      <w:r>
        <w:rPr>
          <w:rFonts w:hint="eastAsia"/>
        </w:rPr>
        <w:br/>
      </w:r>
      <w:r>
        <w:rPr>
          <w:rFonts w:hint="eastAsia"/>
        </w:rPr>
        <w:t>　　　　五、半导体照明节能产业发展意见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 大连市 8四 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第五节 国内最新动态</w:t>
      </w:r>
      <w:r>
        <w:rPr>
          <w:rFonts w:hint="eastAsia"/>
        </w:rPr>
        <w:br/>
      </w:r>
      <w:r>
        <w:rPr>
          <w:rFonts w:hint="eastAsia"/>
        </w:rPr>
        <w:t>　　　　一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二 10城：绿色照明 LED万盏点亮十城</w:t>
      </w:r>
      <w:r>
        <w:rPr>
          <w:rFonts w:hint="eastAsia"/>
        </w:rPr>
        <w:br/>
      </w:r>
      <w:r>
        <w:rPr>
          <w:rFonts w:hint="eastAsia"/>
        </w:rPr>
        <w:t>　　　　三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四 21：科技部审批"十城万盏"试点城市21个</w:t>
      </w:r>
      <w:r>
        <w:rPr>
          <w:rFonts w:hint="eastAsia"/>
        </w:rPr>
        <w:br/>
      </w:r>
      <w:r>
        <w:rPr>
          <w:rFonts w:hint="eastAsia"/>
        </w:rPr>
        <w:t>　　　　五 22%：2008年LED路灯较2007年增长22%</w:t>
      </w:r>
      <w:r>
        <w:rPr>
          <w:rFonts w:hint="eastAsia"/>
        </w:rPr>
        <w:br/>
      </w:r>
      <w:r>
        <w:rPr>
          <w:rFonts w:hint="eastAsia"/>
        </w:rPr>
        <w:t>　　　　六 140万：预计09年我国LED路灯需求140万盏</w:t>
      </w:r>
      <w:r>
        <w:rPr>
          <w:rFonts w:hint="eastAsia"/>
        </w:rPr>
        <w:br/>
      </w:r>
      <w:r>
        <w:rPr>
          <w:rFonts w:hint="eastAsia"/>
        </w:rPr>
        <w:t>　　　　七 4000-8000：LED路灯主流价格4000-8000元</w:t>
      </w:r>
      <w:r>
        <w:rPr>
          <w:rFonts w:hint="eastAsia"/>
        </w:rPr>
        <w:br/>
      </w:r>
      <w:r>
        <w:rPr>
          <w:rFonts w:hint="eastAsia"/>
        </w:rPr>
        <w:t>　　　　八 20亿：改用LED路灯 我国每年节电超过20亿度</w:t>
      </w:r>
      <w:r>
        <w:rPr>
          <w:rFonts w:hint="eastAsia"/>
        </w:rPr>
        <w:br/>
      </w:r>
      <w:r>
        <w:rPr>
          <w:rFonts w:hint="eastAsia"/>
        </w:rPr>
        <w:t>　　　　九 188盏LED路灯9月底照亮南昌阳明路</w:t>
      </w:r>
      <w:r>
        <w:rPr>
          <w:rFonts w:hint="eastAsia"/>
        </w:rPr>
        <w:br/>
      </w:r>
      <w:r>
        <w:rPr>
          <w:rFonts w:hint="eastAsia"/>
        </w:rPr>
        <w:t>　　　　十 LED路灯打造天津不夜城</w:t>
      </w:r>
      <w:r>
        <w:rPr>
          <w:rFonts w:hint="eastAsia"/>
        </w:rPr>
        <w:br/>
      </w:r>
      <w:r>
        <w:rPr>
          <w:rFonts w:hint="eastAsia"/>
        </w:rPr>
        <w:t>　　　　十一 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十二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十三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十四 小榄换用千套LED路灯</w:t>
      </w:r>
      <w:r>
        <w:rPr>
          <w:rFonts w:hint="eastAsia"/>
        </w:rPr>
        <w:br/>
      </w:r>
      <w:r>
        <w:rPr>
          <w:rFonts w:hint="eastAsia"/>
        </w:rPr>
        <w:t>　　　　十五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三、技术竞争力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15二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 16三 工程案例 16第七章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中智~林~　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2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3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 2004-2009年我国LED路灯工业总产值及增长情况</w:t>
      </w:r>
      <w:r>
        <w:rPr>
          <w:rFonts w:hint="eastAsia"/>
        </w:rPr>
        <w:br/>
      </w:r>
      <w:r>
        <w:rPr>
          <w:rFonts w:hint="eastAsia"/>
        </w:rPr>
        <w:t>　　图表 6 2009年1-8月LED路灯行业在第二产业中所占的地位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LED照明成本分析一览表</w:t>
      </w:r>
      <w:r>
        <w:rPr>
          <w:rFonts w:hint="eastAsia"/>
        </w:rPr>
        <w:br/>
      </w:r>
      <w:r>
        <w:rPr>
          <w:rFonts w:hint="eastAsia"/>
        </w:rPr>
        <w:t>　　图表 8 LED路灯光源使用效益</w:t>
      </w:r>
      <w:r>
        <w:rPr>
          <w:rFonts w:hint="eastAsia"/>
        </w:rPr>
        <w:br/>
      </w:r>
      <w:r>
        <w:rPr>
          <w:rFonts w:hint="eastAsia"/>
        </w:rPr>
        <w:t>　　图表 9 不同灯具总效率对照</w:t>
      </w:r>
      <w:r>
        <w:rPr>
          <w:rFonts w:hint="eastAsia"/>
        </w:rPr>
        <w:br/>
      </w:r>
      <w:r>
        <w:rPr>
          <w:rFonts w:hint="eastAsia"/>
        </w:rPr>
        <w:t>　　图表 10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11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12 2005~2010年全球LED产值预估</w:t>
      </w:r>
      <w:r>
        <w:rPr>
          <w:rFonts w:hint="eastAsia"/>
        </w:rPr>
        <w:br/>
      </w:r>
      <w:r>
        <w:rPr>
          <w:rFonts w:hint="eastAsia"/>
        </w:rPr>
        <w:t>　　图表 16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17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18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19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20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21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22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23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24 中国五大半导体照明基地</w:t>
      </w:r>
      <w:r>
        <w:rPr>
          <w:rFonts w:hint="eastAsia"/>
        </w:rPr>
        <w:br/>
      </w:r>
      <w:r>
        <w:rPr>
          <w:rFonts w:hint="eastAsia"/>
        </w:rPr>
        <w:t>　　图表 25 我国LED路灯产业扶持政策</w:t>
      </w:r>
      <w:r>
        <w:rPr>
          <w:rFonts w:hint="eastAsia"/>
        </w:rPr>
        <w:br/>
      </w:r>
      <w:r>
        <w:rPr>
          <w:rFonts w:hint="eastAsia"/>
        </w:rPr>
        <w:t>　　图表 26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27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28 中国台湾LED标准制定时程</w:t>
      </w:r>
      <w:r>
        <w:rPr>
          <w:rFonts w:hint="eastAsia"/>
        </w:rPr>
        <w:br/>
      </w:r>
      <w:r>
        <w:rPr>
          <w:rFonts w:hint="eastAsia"/>
        </w:rPr>
        <w:t>　　图表 29 中国的能源结构</w:t>
      </w:r>
      <w:r>
        <w:rPr>
          <w:rFonts w:hint="eastAsia"/>
        </w:rPr>
        <w:br/>
      </w:r>
      <w:r>
        <w:rPr>
          <w:rFonts w:hint="eastAsia"/>
        </w:rPr>
        <w:t>　　图表 30 中国的太阳能分布图</w:t>
      </w:r>
      <w:r>
        <w:rPr>
          <w:rFonts w:hint="eastAsia"/>
        </w:rPr>
        <w:br/>
      </w:r>
      <w:r>
        <w:rPr>
          <w:rFonts w:hint="eastAsia"/>
        </w:rPr>
        <w:t>　　图表 31 中国的太阳能分布等级 4图表 32 中国的太阳能具体分布地区 4图表 33 太阳能光伏“十一五”规划</w:t>
      </w:r>
      <w:r>
        <w:rPr>
          <w:rFonts w:hint="eastAsia"/>
        </w:rPr>
        <w:br/>
      </w:r>
      <w:r>
        <w:rPr>
          <w:rFonts w:hint="eastAsia"/>
        </w:rPr>
        <w:t>　　图表 34 2009-2012年世界LED路灯行业市场规模预测图</w:t>
      </w:r>
      <w:r>
        <w:rPr>
          <w:rFonts w:hint="eastAsia"/>
        </w:rPr>
        <w:br/>
      </w:r>
      <w:r>
        <w:rPr>
          <w:rFonts w:hint="eastAsia"/>
        </w:rPr>
        <w:t>　　图表 39 2004-2009年我国LED路灯企业数量及增长对比图</w:t>
      </w:r>
      <w:r>
        <w:rPr>
          <w:rFonts w:hint="eastAsia"/>
        </w:rPr>
        <w:br/>
      </w:r>
      <w:r>
        <w:rPr>
          <w:rFonts w:hint="eastAsia"/>
        </w:rPr>
        <w:t>　　图表 40 2004-2009年我国LED路灯市场规模及增长情况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41 2004-2009年我国LED路灯市场规模及增长对比 7图表 42 近3年勤上光电股份有限公司资产负债率变化情况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近3年勤上光电股份有限公司总资产周转次数变化情况 10图表 48 近3年勤上光电股份有限公司销售净利率变化情况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近3年中微公司产权比率变化情况 11图表 53 近3年中微公司固定资产周转次数情况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近3年杭州浙大智能科技有限公司流动资产周转次数变化情况 12图表 62 近3年杭州浙大智能科技有限公司总资产周转次数变化情况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近3年浙江名芯半导体科技有限公司流动资产周转次数变化情况 13图表 71 近3年浙江名芯半导体科技有限公司总资产周转次数变化情况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近3年浙江求是公司总资产周转次数变化情况 14图表 79 近3年浙江求是公司销售净利率变化情况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近3年深圳邦贝尔公司销售毛利率变化情况 15图表 88 所开发LED灯泡的型号和详细信息：</w:t>
      </w:r>
      <w:r>
        <w:rPr>
          <w:rFonts w:hint="eastAsia"/>
        </w:rPr>
        <w:br/>
      </w:r>
      <w:r>
        <w:rPr>
          <w:rFonts w:hint="eastAsia"/>
        </w:rPr>
        <w:t>　　图表 89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90 近3年山西光宇电源资产负债率变化情况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近3年山西光宇电源销售毛利率变化情况</w:t>
      </w:r>
      <w:r>
        <w:rPr>
          <w:rFonts w:hint="eastAsia"/>
        </w:rPr>
        <w:br/>
      </w:r>
      <w:r>
        <w:rPr>
          <w:rFonts w:hint="eastAsia"/>
        </w:rPr>
        <w:t>　　图表 96 山西光宇电源LED路灯工程案例一览</w:t>
      </w:r>
      <w:r>
        <w:rPr>
          <w:rFonts w:hint="eastAsia"/>
        </w:rPr>
        <w:br/>
      </w:r>
      <w:r>
        <w:rPr>
          <w:rFonts w:hint="eastAsia"/>
        </w:rPr>
        <w:t>　　表格 1 2009-2012年世界LED路灯行业市场规模预测结果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2004-2009年我国LED路灯企业数量及增长情况</w:t>
      </w:r>
      <w:r>
        <w:rPr>
          <w:rFonts w:hint="eastAsia"/>
        </w:rPr>
        <w:br/>
      </w:r>
      <w:r>
        <w:rPr>
          <w:rFonts w:hint="eastAsia"/>
        </w:rPr>
        <w:t>　　表格 3 近4年勤上光电股份有限公司资产负债率变化情况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近4年勤上光电股份有限公司总资产周转次数变化情况 10表格 9 近4年勤上光电股份有限公司销售净利率变化情况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近4年中微公司产权比率变化情况 11表格 14 近4年中微公司固定资产周转次数情况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近4年杭州浙大智能科技有限公司流动资产周转次数变化情况 12表格 23 近4年杭州浙大智能科技有限公司总资产周转次数变化情况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近4年浙江名芯半导体科技有限公司流动资产周转次数变化情况 13表格 32 近4年浙江名芯半导体科技有限公司总资产周转次数变化情况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近4年浙江求是公司总资产周转次数变化情况 14表格 40 近4年浙江求是公司销售净利率变化情况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近4年深圳邦贝尔公司销售毛利率变化情况 15表格 49 近4年山西光宇电源资产负债率变化情况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近4年山西光宇电源销售毛利率变化情况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4bc7878494924" w:history="1">
        <w:r>
          <w:rPr>
            <w:rStyle w:val="Hyperlink"/>
          </w:rPr>
          <w:t>2010-2013年中国LED路灯市场投资分析及市场前景预测研究报告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4bc7878494924" w:history="1">
        <w:r>
          <w:rPr>
            <w:rStyle w:val="Hyperlink"/>
          </w:rPr>
          <w:t>https://www.20087.com/2010-06/R_2010_2013ludengshichangtouzifenxijis.html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2bfc9b087445a" w:history="1">
      <w:r>
        <w:rPr>
          <w:rStyle w:val="Hyperlink"/>
        </w:rPr>
        <w:t>2010-2013年中国LED路灯市场投资分析及市场前景预测研究报告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udengshichangtouzifenxijis.html" TargetMode="External" Id="R52e4bc787849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udengshichangtouzifenxijis.html" TargetMode="External" Id="R59a2bfc9b087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2010-06-07T02:50:00Z</dcterms:created>
  <dcterms:modified xsi:type="dcterms:W3CDTF">2010-06-07T03:50:00Z</dcterms:modified>
  <dc:subject>2010-2013年中国LED路灯市场投资分析及市场前景预测研究报告</dc:subject>
  <dc:title>2010-2013年中国LED路灯市场投资分析及市场前景预测研究报告</dc:title>
  <cp:keywords>2010-2013年中国LED路灯市场投资分析及市场前景预测研究报告</cp:keywords>
  <dc:description>2010-2013年中国LED路灯市场投资分析及市场前景预测研究报告</dc:description>
</cp:coreProperties>
</file>