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69a65761542b5" w:history="1">
              <w:r>
                <w:rPr>
                  <w:rStyle w:val="Hyperlink"/>
                </w:rPr>
                <w:t>2010-2013年丹参酮行业投资前景战略研究及企业规划建设指导报告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69a65761542b5" w:history="1">
              <w:r>
                <w:rPr>
                  <w:rStyle w:val="Hyperlink"/>
                </w:rPr>
                <w:t>2010-2013年丹参酮行业投资前景战略研究及企业规划建设指导报告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69a65761542b5" w:history="1">
                <w:r>
                  <w:rPr>
                    <w:rStyle w:val="Hyperlink"/>
                  </w:rPr>
                  <w:t>https://www.20087.com/2010-06/R_2010_2013niandancantongxingyetouziqi.html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主要来源于中药材丹参，是一种具有多种生物活性的化合物，被广泛应用于心血管疾病的预防和治疗中。近年来，随着对丹参酮药理作用的深入研究，其在抗炎、抗氧化、抗肿瘤等方面的效果也逐渐被证实，拓宽了其在医药领域的应用范围。现代提取技术的进步，如超声波、微波辅助提取，以及高效液相色谱纯化，显著提高了丹参酮的提取效率和纯度，为大规模生产提供了技术支持。</w:t>
      </w:r>
      <w:r>
        <w:rPr>
          <w:rFonts w:hint="eastAsia"/>
        </w:rPr>
        <w:br/>
      </w:r>
      <w:r>
        <w:rPr>
          <w:rFonts w:hint="eastAsia"/>
        </w:rPr>
        <w:t>　　未来，丹参酮的发展将更加注重临床应用的深化和产品创新。市场调研网指出，临床应用的深化体现在通过更多高质量的临床试验，验证丹参酮在心血管疾病以外的适应症，如糖尿病并发症、神经退行性疾病等的疗效，扩大其市场应用领域。产品创新则是利用现代药物递送技术，如脂质体、纳米颗粒，提高丹参酮的生物利用度和靶向性，开发出效果更佳、副作用更低的新型制剂，满足不同患者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丹参酮行业发展概述</w:t>
      </w:r>
      <w:r>
        <w:rPr>
          <w:rFonts w:hint="eastAsia"/>
        </w:rPr>
        <w:br/>
      </w:r>
      <w:r>
        <w:rPr>
          <w:rFonts w:hint="eastAsia"/>
        </w:rPr>
        <w:t>　　第一节 丹参酮的概念</w:t>
      </w:r>
      <w:r>
        <w:rPr>
          <w:rFonts w:hint="eastAsia"/>
        </w:rPr>
        <w:br/>
      </w:r>
      <w:r>
        <w:rPr>
          <w:rFonts w:hint="eastAsia"/>
        </w:rPr>
        <w:t>　　　　一、丹参酮的定义</w:t>
      </w:r>
      <w:r>
        <w:rPr>
          <w:rFonts w:hint="eastAsia"/>
        </w:rPr>
        <w:br/>
      </w:r>
      <w:r>
        <w:rPr>
          <w:rFonts w:hint="eastAsia"/>
        </w:rPr>
        <w:t>　　　　二、丹参酮的特点</w:t>
      </w:r>
      <w:r>
        <w:rPr>
          <w:rFonts w:hint="eastAsia"/>
        </w:rPr>
        <w:br/>
      </w:r>
      <w:r>
        <w:rPr>
          <w:rFonts w:hint="eastAsia"/>
        </w:rPr>
        <w:t>　　　　三、丹参酮的分类</w:t>
      </w:r>
      <w:r>
        <w:rPr>
          <w:rFonts w:hint="eastAsia"/>
        </w:rPr>
        <w:br/>
      </w:r>
      <w:r>
        <w:rPr>
          <w:rFonts w:hint="eastAsia"/>
        </w:rPr>
        <w:t>　　第二节 丹参酮行业发展成熟度</w:t>
      </w:r>
      <w:r>
        <w:rPr>
          <w:rFonts w:hint="eastAsia"/>
        </w:rPr>
        <w:br/>
      </w:r>
      <w:r>
        <w:rPr>
          <w:rFonts w:hint="eastAsia"/>
        </w:rPr>
        <w:t>　　　　一、丹参酮行业发展周期分析</w:t>
      </w:r>
      <w:r>
        <w:rPr>
          <w:rFonts w:hint="eastAsia"/>
        </w:rPr>
        <w:br/>
      </w:r>
      <w:r>
        <w:rPr>
          <w:rFonts w:hint="eastAsia"/>
        </w:rPr>
        <w:t>　　　　二、丹参酮行业中外市场成熟度对比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丹参酮行业产业链分析</w:t>
      </w:r>
      <w:r>
        <w:rPr>
          <w:rFonts w:hint="eastAsia"/>
        </w:rPr>
        <w:br/>
      </w:r>
      <w:r>
        <w:rPr>
          <w:rFonts w:hint="eastAsia"/>
        </w:rPr>
        <w:t>　　　　一、丹参酮行业上游原料供应市场分析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二、丹参酮行业下游产品需求市场状况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2009-2013年世界丹参酮行业运行现状分析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2009-2010年世界丹参酮行业运行综述</w:t>
      </w:r>
      <w:r>
        <w:rPr>
          <w:rFonts w:hint="eastAsia"/>
        </w:rPr>
        <w:br/>
      </w:r>
      <w:r>
        <w:rPr>
          <w:rFonts w:hint="eastAsia"/>
        </w:rPr>
        <w:t>　　　　一、世界丹参酮行业市场分析</w:t>
      </w:r>
      <w:r>
        <w:rPr>
          <w:rFonts w:hint="eastAsia"/>
        </w:rPr>
        <w:br/>
      </w:r>
      <w:r>
        <w:rPr>
          <w:rFonts w:hint="eastAsia"/>
        </w:rPr>
        <w:t>　　　　二、国外丹参酮行业技术分析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2009-2010年世界主要国家丹参酮行业发展情况解析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2010-2013年世界丹参酮行业发展趋势分析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2009-2010年中国丹参酮行业运行环境分析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2009-2010年中国丹参酮行业发展政策环境分析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二、丹参酮行业政策分析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2009-2010年中国丹参酮行业发展社会环境分析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2009-2010年中国丹参酮行业市场发展分析</w:t>
      </w:r>
      <w:r>
        <w:rPr>
          <w:rFonts w:hint="eastAsia"/>
        </w:rPr>
        <w:br/>
      </w:r>
      <w:r>
        <w:rPr>
          <w:rFonts w:hint="eastAsia"/>
        </w:rPr>
        <w:t>　　第一节 丹参酮行业市场发展现状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二、丹参酮市场存在问题及策略分析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丹参酮行业技术发展</w:t>
      </w:r>
      <w:r>
        <w:rPr>
          <w:rFonts w:hint="eastAsia"/>
        </w:rPr>
        <w:br/>
      </w:r>
      <w:r>
        <w:rPr>
          <w:rFonts w:hint="eastAsia"/>
        </w:rPr>
        <w:t>　　　　一、丹参酮行业技术分析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中国丹参酮行业消费市场分析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丹参酮行业产销数据统计分析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2009-2013年丹参酮行业市场发展趋势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2009-2010年中国丹参酮行业主要指标监测分析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2009-2010年中国丹参酮产业工业总产值分析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2009-2010年中国丹参酮产业主营业务收入分析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2009-2010年中国丹参酮产业产品成本费用分析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2009-2010年中国丹参酮产业利润总额分析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2009-2010年中国丹参酮产业资产负债分析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一、2009-2010年中国丹参酮产业资产负债分析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2009-2010年中国丹参酮行业财务指标分析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中国丹参酮行业区域市场分析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华北地区丹参酮行业分析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东北地区丹参酮行业分析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华东地区丹参酮行业分析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华南地区丹参酮行业分析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华中地区丹参酮行业分析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西南地区丹参酮行业分析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西北地区丹参酮行业分析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2008-2009年丹参酮行业竞争格局分析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一、2008-2009年国内外丹参酮竞争分析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二、2008-2009年我国丹参酮市场竞争分析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三、2009-2013年国内主要丹参酮企业动向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丹参酮企业竞争策略分析</w:t>
      </w:r>
      <w:r>
        <w:rPr>
          <w:rFonts w:hint="eastAsia"/>
        </w:rPr>
        <w:br/>
      </w:r>
      <w:r>
        <w:rPr>
          <w:rFonts w:hint="eastAsia"/>
        </w:rPr>
        <w:t>　　第一节 丹参酮市场竞争策略分析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一、2009年丹参酮市场增长潜力分析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二、2009年丹参酮主要潜力品种分析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三、现有丹参酮产品竞争策略分析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四、潜力丹参酮品种竞争策略选择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丹参酮企业竞争策略分析</w:t>
      </w:r>
      <w:r>
        <w:rPr>
          <w:rFonts w:hint="eastAsia"/>
        </w:rPr>
        <w:br/>
      </w:r>
      <w:r>
        <w:rPr>
          <w:rFonts w:hint="eastAsia"/>
        </w:rPr>
        <w:t>　　第三节 丹参酮行业产品定位及市场推广策略分析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一、丹参酮行业产品市场定位</w:t>
      </w:r>
      <w:r>
        <w:rPr>
          <w:rFonts w:hint="eastAsia"/>
        </w:rPr>
        <w:br/>
      </w:r>
      <w:r>
        <w:rPr>
          <w:rFonts w:hint="eastAsia"/>
        </w:rPr>
        <w:t>　　　　二、丹参酮行业广告推广策略</w:t>
      </w:r>
      <w:r>
        <w:rPr>
          <w:rFonts w:hint="eastAsia"/>
        </w:rPr>
        <w:br/>
      </w:r>
      <w:r>
        <w:rPr>
          <w:rFonts w:hint="eastAsia"/>
        </w:rPr>
        <w:t>　　　　三、丹参酮行业产品促销策略</w:t>
      </w:r>
      <w:r>
        <w:rPr>
          <w:rFonts w:hint="eastAsia"/>
        </w:rPr>
        <w:br/>
      </w:r>
      <w:r>
        <w:rPr>
          <w:rFonts w:hint="eastAsia"/>
        </w:rPr>
        <w:t>　　　　四、丹参酮行业招商加盟策略</w:t>
      </w:r>
      <w:r>
        <w:rPr>
          <w:rFonts w:hint="eastAsia"/>
        </w:rPr>
        <w:br/>
      </w:r>
      <w:r>
        <w:rPr>
          <w:rFonts w:hint="eastAsia"/>
        </w:rPr>
        <w:t>　　　　五、丹参酮行业网络推广策略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部分丹参酮企业竞争分析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2009-2013年未来丹参酮行业发展预测</w:t>
      </w:r>
      <w:r>
        <w:rPr>
          <w:rFonts w:hint="eastAsia"/>
        </w:rPr>
        <w:br/>
      </w:r>
      <w:r>
        <w:rPr>
          <w:rFonts w:hint="eastAsia"/>
        </w:rPr>
        <w:t>　　第一节 未来丹参酮行业需求与消费预测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一、2009-2013年丹参酮产品消费预测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二、2009-2013年丹参酮市场规模预测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三、2009-2013年丹参酮行业总产值预测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四、2009-2013年丹参酮行业销售收入预测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五、2009-2013年丹参酮行业总资产预测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2009-2013年中国丹参酮行业供需预测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一、2008-2012年中国丹参酮供给预测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二、2009-2013年中国丹参酮产量预测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三、2009-2013年中国丹参酮需求预测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四、2009-2013年中国丹参酮供需平衡预测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丹参酮行业投资机会分析</w:t>
      </w:r>
      <w:r>
        <w:rPr>
          <w:rFonts w:hint="eastAsia"/>
        </w:rPr>
        <w:br/>
      </w:r>
      <w:r>
        <w:rPr>
          <w:rFonts w:hint="eastAsia"/>
        </w:rPr>
        <w:t>　　　　一、丹参酮投资项目分析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三、2010年丹参酮投资机会</w:t>
      </w:r>
      <w:r>
        <w:rPr>
          <w:rFonts w:hint="eastAsia"/>
        </w:rPr>
        <w:br/>
      </w:r>
      <w:r>
        <w:rPr>
          <w:rFonts w:hint="eastAsia"/>
        </w:rPr>
        <w:t>　　　　四、2010年丹参酮投资新方向</w:t>
      </w:r>
      <w:r>
        <w:rPr>
          <w:rFonts w:hint="eastAsia"/>
        </w:rPr>
        <w:br/>
      </w:r>
      <w:r>
        <w:rPr>
          <w:rFonts w:hint="eastAsia"/>
        </w:rPr>
        <w:t>　　　　五、2009-2013年丹参酮行业投资的建议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影响丹参酮行业发展的主要因素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一、2009-2013年影响丹参酮行业运行的有利因素分析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二、2009-2013年影响丹参酮行业运行的稳定因素分析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三、2009-2013年影响丹参酮行业运行的不利因素分析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四、2009-2013年我国丹参酮行业发展面临的挑战分析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五、2009-2013年我国丹参酮行业发展面临的机遇分析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丹参酮行业投资风险及控制策略分析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一、2009-2013年丹参酮行业市场风险及控制策略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二、2009-2013年丹参酮行业政策风险及控制策略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三、2009-2013年丹参酮行业经营风险及控制策略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四、2009-2013年丹参酮行业技术风险及控制策略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五、2009-2013年丹参酮同业竞争风险及控制策略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六、2009-2013年丹参酮行业其他风险及控制策略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丹参酮行业投资战略研究</w:t>
      </w:r>
      <w:r>
        <w:rPr>
          <w:rFonts w:hint="eastAsia"/>
        </w:rPr>
        <w:br/>
      </w:r>
      <w:r>
        <w:rPr>
          <w:rFonts w:hint="eastAsia"/>
        </w:rPr>
        <w:t>　　第一节 丹参酮行业发展战略研究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对我国丹参酮品牌的战略思考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二、丹参酮实施品牌战略的意义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三、丹参酮企业品牌的现状分析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四、我国丹参酮企业的品牌战略</w:t>
      </w:r>
      <w:r>
        <w:rPr>
          <w:rFonts w:hint="eastAsia"/>
        </w:rPr>
        <w:br/>
      </w:r>
      <w:r>
        <w:rPr>
          <w:rFonts w:hint="eastAsia"/>
        </w:rPr>
        <w:t>　　　　五、丹参酮品牌战略管理的策略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丹参酮行业投资战略研究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2009-2010年我国丹参酮产品进口市场分析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2009-2010年我国丹参酮产品出口市场分析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2009-2010年中国丹参酮产业工业总产值分析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2009-2010年丹参酮不同规模企业工业总产值分析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2009-2010年丹参酮不同所有制企业工业总产值比较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2009-2010年中国丹参酮产业主营业务收入分析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2009-2010年丹参酮不同规模企业主营业务收入分析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2009-2010年丹参酮不同所有制企业主营业务收入比较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2009-2010年中国丹参酮产业成本费用总额分析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2009-2010年丹参酮不同规模企业销售成本比较分析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2009-2010年丹参酮不同所有制企业销售成本比较分析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2009-2010年中国丹参酮产业利润总额分析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2009-2010年丹参酮不同规模企业利润总额比较分析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2009-2010年丹参酮不同所有制企业利润总额比较分析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2009-2010年中国丹参酮产业资产负债分析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2009-2010年丹参酮不同规模企业资产负债比较分析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2009-2010年丹参酮不同所有制企业资产负债比较分析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2009-2010年丹参酮行业盈利能力分析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2009-2010年丹参酮行业偿债能力分析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2009-2010年丹参酮行业营运能力分析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2009-2010年丹参酮行业发展能力分析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2009-2010年丹参酮行业华北地区发展现状分析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2009-2010年丹参酮行业西北地区发展现状分析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2009-2010年丹参酮行业西北地区市场规模情况分析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2010-2015年丹参酮行业西北地区行业发展前景预测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2009年丹参酮行业企业集中度分析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2009年丹参酮行业区域集中度分析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2009-2013年丹参酮产品消费预测</w:t>
      </w:r>
      <w:r>
        <w:rPr>
          <w:rFonts w:hint="eastAsia"/>
        </w:rPr>
        <w:br/>
      </w:r>
      <w:r>
        <w:rPr>
          <w:rFonts w:hint="eastAsia"/>
        </w:rPr>
        <w:t>　　图表 2009-2013年丹参酮市场规模预测</w:t>
      </w:r>
      <w:r>
        <w:rPr>
          <w:rFonts w:hint="eastAsia"/>
        </w:rPr>
        <w:br/>
      </w:r>
      <w:r>
        <w:rPr>
          <w:rFonts w:hint="eastAsia"/>
        </w:rPr>
        <w:t>　　图表 2009-2013年丹参酮行业总产值预测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2009-2013年丹参酮行业销售收入预测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2009-2013年丹参酮行业总资产预测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2008-2012年中国丹参酮供给预测</w:t>
      </w:r>
      <w:r>
        <w:rPr>
          <w:rFonts w:hint="eastAsia"/>
        </w:rPr>
        <w:br/>
      </w:r>
      <w:r>
        <w:rPr>
          <w:rFonts w:hint="eastAsia"/>
        </w:rPr>
        <w:t>　　图表 2009-2013年中国丹参酮产量预测</w:t>
      </w:r>
      <w:r>
        <w:rPr>
          <w:rFonts w:hint="eastAsia"/>
        </w:rPr>
        <w:br/>
      </w:r>
      <w:r>
        <w:rPr>
          <w:rFonts w:hint="eastAsia"/>
        </w:rPr>
        <w:t>　　图表 2009-2013年中国丹参酮需求预测</w:t>
      </w:r>
      <w:r>
        <w:rPr>
          <w:rFonts w:hint="eastAsia"/>
        </w:rPr>
        <w:br/>
      </w:r>
      <w:r>
        <w:rPr>
          <w:rFonts w:hint="eastAsia"/>
        </w:rPr>
        <w:t>　　图表 2009-2013年中国丹参酮供需平衡预测</w:t>
      </w:r>
      <w:r>
        <w:rPr>
          <w:rFonts w:hint="eastAsia"/>
        </w:rPr>
        <w:br/>
      </w:r>
      <w:r>
        <w:rPr>
          <w:rFonts w:hint="eastAsia"/>
        </w:rPr>
        <w:t>　　图表 2009-2013年丹参酮产品进出口预测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69a65761542b5" w:history="1">
        <w:r>
          <w:rPr>
            <w:rStyle w:val="Hyperlink"/>
          </w:rPr>
          <w:t>2010-2013年丹参酮行业投资前景战略研究及企业规划建设指导报告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69a65761542b5" w:history="1">
        <w:r>
          <w:rPr>
            <w:rStyle w:val="Hyperlink"/>
          </w:rPr>
          <w:t>https://www.20087.com/2010-06/R_2010_2013niandancantongxingyetouziqi.html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热点：丹参酮注射功效与作用、丹参酮胶囊功效、丹参酮胶囊副作用、丹参酮输液几天最好、丹参酮注射功效说明书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ede9339064f26" w:history="1">
      <w:r>
        <w:rPr>
          <w:rStyle w:val="Hyperlink"/>
        </w:rPr>
        <w:t>2010-2013年丹参酮行业投资前景战略研究及企业规划建设指导报告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ncantongxingyetouziqi.html" TargetMode="External" Id="Rd8469a657615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ncantongxingyetouziqi.html" TargetMode="External" Id="R2cbede933906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2010-06-30T02:45:00Z</dcterms:created>
  <dcterms:modified xsi:type="dcterms:W3CDTF">2010-06-30T03:45:00Z</dcterms:modified>
  <dc:subject>2010-2013年丹参酮行业投资前景战略研究及企业规划建设指导报告</dc:subject>
  <dc:title>2010-2013年丹参酮行业投资前景战略研究及企业规划建设指导报告</dc:title>
  <cp:keywords>2010-2013年丹参酮行业投资前景战略研究及企业规划建设指导报告</cp:keywords>
  <dc:description>2010-2013年丹参酮行业投资前景战略研究及企业规划建设指导报告</dc:description>
</cp:coreProperties>
</file>