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78cac7043436f" w:history="1">
              <w:r>
                <w:rPr>
                  <w:rStyle w:val="Hyperlink"/>
                </w:rPr>
                <w:t>2010-2013年氟化钴行业投资前景战略研究及企业规划建设指导报告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78cac7043436f" w:history="1">
              <w:r>
                <w:rPr>
                  <w:rStyle w:val="Hyperlink"/>
                </w:rPr>
                <w:t>2010-2013年氟化钴行业投资前景战略研究及企业规划建设指导报告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78cac7043436f" w:history="1">
                <w:r>
                  <w:rPr>
                    <w:rStyle w:val="Hyperlink"/>
                  </w:rPr>
                  <w:t>https://www.20087.com/2010-06/R_2010_2013nianfuhuazuoxingyetouziqian250.html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钴作为重要的无机化合物，是制造锂离子电池正极材料、磁性材料、催化剂的重要原料。目前，其制备技术主要通过化学合成方法，如固相反应或溶液法，注重提高产品的纯度和一致性。随着新能源汽车和储能设备市场的快速增长，氟化钴的需求量持续上升，推动了生产技术的不断优化和生产规模的扩大。</w:t>
      </w:r>
      <w:r>
        <w:rPr>
          <w:rFonts w:hint="eastAsia"/>
        </w:rPr>
        <w:br/>
      </w:r>
      <w:r>
        <w:rPr>
          <w:rFonts w:hint="eastAsia"/>
        </w:rPr>
        <w:t>　　氟化钴的未来发展趋势将集中于提高性能、降低成本和环境友好。市场调研网认为，研发新型合成工艺，如溶剂热合成，以提高材料的比容量和循环稳定性，满足高性能电池的需求。同时，探索回收利用技术，从废旧电池中回收钴资源，减少资源依赖，降低环境污染，实现循环经济。此外，随着对材料性能要求的提高，定制化、多功能化的氟化钴产品开发也将成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氟化钴行业发展概述</w:t>
      </w:r>
      <w:r>
        <w:rPr>
          <w:rFonts w:hint="eastAsia"/>
        </w:rPr>
        <w:br/>
      </w:r>
      <w:r>
        <w:rPr>
          <w:rFonts w:hint="eastAsia"/>
        </w:rPr>
        <w:t>　　第一节 氟化钴的概念</w:t>
      </w:r>
      <w:r>
        <w:rPr>
          <w:rFonts w:hint="eastAsia"/>
        </w:rPr>
        <w:br/>
      </w:r>
      <w:r>
        <w:rPr>
          <w:rFonts w:hint="eastAsia"/>
        </w:rPr>
        <w:t>　　　　一、氟化钴的定义</w:t>
      </w:r>
      <w:r>
        <w:rPr>
          <w:rFonts w:hint="eastAsia"/>
        </w:rPr>
        <w:br/>
      </w:r>
      <w:r>
        <w:rPr>
          <w:rFonts w:hint="eastAsia"/>
        </w:rPr>
        <w:t>　　　　二、氟化钴的特点</w:t>
      </w:r>
      <w:r>
        <w:rPr>
          <w:rFonts w:hint="eastAsia"/>
        </w:rPr>
        <w:br/>
      </w:r>
      <w:r>
        <w:rPr>
          <w:rFonts w:hint="eastAsia"/>
        </w:rPr>
        <w:t>　　　　三、氟化钴的分类</w:t>
      </w:r>
      <w:r>
        <w:rPr>
          <w:rFonts w:hint="eastAsia"/>
        </w:rPr>
        <w:br/>
      </w:r>
      <w:r>
        <w:rPr>
          <w:rFonts w:hint="eastAsia"/>
        </w:rPr>
        <w:t>　　第二节 氟化钴行业发展成熟度</w:t>
      </w:r>
      <w:r>
        <w:rPr>
          <w:rFonts w:hint="eastAsia"/>
        </w:rPr>
        <w:br/>
      </w:r>
      <w:r>
        <w:rPr>
          <w:rFonts w:hint="eastAsia"/>
        </w:rPr>
        <w:t>　　　　一、氟化钴行业发展周期分析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氟化钴行业产业链分析</w:t>
      </w:r>
      <w:r>
        <w:rPr>
          <w:rFonts w:hint="eastAsia"/>
        </w:rPr>
        <w:br/>
      </w:r>
      <w:r>
        <w:rPr>
          <w:rFonts w:hint="eastAsia"/>
        </w:rPr>
        <w:t>　　　　一、氟化钴行业上游原料供应市场分析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2011-2015年世界氟化钴行业运行现状分析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2009-2010年世界氟化钴行业运行综述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一、世界氟化钴行业市场分析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二、国外氟化钴行业技术分析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2009-2010年中国氟化钴行业运行环境分析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2009-2010年中国氟化钴行业市场发展分析</w:t>
      </w:r>
      <w:r>
        <w:rPr>
          <w:rFonts w:hint="eastAsia"/>
        </w:rPr>
        <w:br/>
      </w:r>
      <w:r>
        <w:rPr>
          <w:rFonts w:hint="eastAsia"/>
        </w:rPr>
        <w:t>　　第一节 氟化钴行业市场发展现状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氟化钴行业技术发展</w:t>
      </w:r>
      <w:r>
        <w:rPr>
          <w:rFonts w:hint="eastAsia"/>
        </w:rPr>
        <w:br/>
      </w:r>
      <w:r>
        <w:rPr>
          <w:rFonts w:hint="eastAsia"/>
        </w:rPr>
        <w:t>　　　　一、氟化钴行业技术分析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2009-2010年中国氟化钴产业利润总额分析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2009-2010年中国氟化钴产业资产负债分析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一、2008-2010年国内外氟化钴竞争分析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二、2008-2010年我国氟化钴市场竞争分析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氟化钴企业竞争策略分析</w:t>
      </w:r>
      <w:r>
        <w:rPr>
          <w:rFonts w:hint="eastAsia"/>
        </w:rPr>
        <w:br/>
      </w:r>
      <w:r>
        <w:rPr>
          <w:rFonts w:hint="eastAsia"/>
        </w:rPr>
        <w:t>　　第一节 氟化钴市场竞争策略分析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一、2010年氟化钴市场增长潜力分析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氟化钴企业竞争策略分析</w:t>
      </w:r>
      <w:r>
        <w:rPr>
          <w:rFonts w:hint="eastAsia"/>
        </w:rPr>
        <w:br/>
      </w:r>
      <w:r>
        <w:rPr>
          <w:rFonts w:hint="eastAsia"/>
        </w:rPr>
        <w:t>　　第三节 氟化钴行业产品定位及市场推广策略分析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一、氟化钴行业产品市场定位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二、氟化钴行业广告推广策略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三、氟化钴行业产品促销策略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四、氟化钴行业招商加盟策略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2011-2015年未来氟化钴行业发展预测</w:t>
      </w:r>
      <w:r>
        <w:rPr>
          <w:rFonts w:hint="eastAsia"/>
        </w:rPr>
        <w:br/>
      </w:r>
      <w:r>
        <w:rPr>
          <w:rFonts w:hint="eastAsia"/>
        </w:rPr>
        <w:t>　　第一节 未来氟化钴行业需求与消费预测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一、2011-2015年氟化钴产品消费预测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二、2011-2015年氟化钴市场规模预测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三、2011-2015年氟化钴行业总产值预测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四、2011-2015年氟化钴行业销售收入预测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五、2011-2015年氟化钴行业总资产预测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二、2011-2015年中国氟化钴产量预测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三、2011-2015年中国氟化钴需求预测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氟化钴行业投资机会与风险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氟化钴行业投资机会分析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三、2010年氟化钴投资机会</w:t>
      </w:r>
      <w:r>
        <w:rPr>
          <w:rFonts w:hint="eastAsia"/>
        </w:rPr>
        <w:br/>
      </w:r>
      <w:r>
        <w:rPr>
          <w:rFonts w:hint="eastAsia"/>
        </w:rPr>
        <w:t>　　　　四、2010年氟化钴投资新方向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氟化钴行业投资战略研究</w:t>
      </w:r>
      <w:r>
        <w:rPr>
          <w:rFonts w:hint="eastAsia"/>
        </w:rPr>
        <w:br/>
      </w:r>
      <w:r>
        <w:rPr>
          <w:rFonts w:hint="eastAsia"/>
        </w:rPr>
        <w:t>　　第一节 氟化钴行业发展战略研究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四、我国氟化钴企业的品牌战略</w:t>
      </w:r>
      <w:r>
        <w:rPr>
          <w:rFonts w:hint="eastAsia"/>
        </w:rPr>
        <w:br/>
      </w:r>
      <w:r>
        <w:rPr>
          <w:rFonts w:hint="eastAsia"/>
        </w:rPr>
        <w:t>　　　　五、氟化钴品牌战略管理的策略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中~智~林~：氟化钴行业投资战略研究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2009-2010年我国氟化钴产品进口市场分析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2009-2010年我国氟化钴产品出口市场分析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2009-2010年中国氟化钴产业工业总产值分析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2009-2010年中国氟化钴产业主营业务收入分析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2009-2010年中国氟化钴产业成本费用总额分析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2009-2010年中国氟化钴产业利润总额分析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2009-2010年中国氟化钴产业资产负债分析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2009-2010年氟化钴行业盈利能力分析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2009-2010年氟化钴行业偿债能力分析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2009-2010年氟化钴行业营运能力分析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2009-2010年氟化钴行业发展能力分析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2011-2015年氟化钴行业华北地区行业发展前景预测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2011-2015年氟化钴行业东北地区行业发展前景预测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2011-2015年氟化钴行业华东地区行业发展前景预测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2011-2015年氟化钴行业华南地区行业发展前景预测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2011-2015年氟化钴行业华中地区行业发展前景预测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2011-2015年氟化钴行业西南地区行业发展前景预测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2011-2015年氟化钴行业西北地区行业发展前景预测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2010年氟化钴行业企业集中度分析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2010年氟化钴行业区域集中度分析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2011-2015年氟化钴产品消费预测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2011-2015年氟化钴市场规模预测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2011-2015年氟化钴行业总产值预测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2011-2015年氟化钴行业销售收入预测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2011-2015年氟化钴行业总资产预测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2011-2015年中国氟化钴供给预测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2011-2015年中国氟化钴产量预测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2011-2015年中国氟化钴需求预测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2011-2015年中国氟化钴供需平衡预测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2011-2015年氟化钴产品进出口预测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78cac7043436f" w:history="1">
        <w:r>
          <w:rPr>
            <w:rStyle w:val="Hyperlink"/>
          </w:rPr>
          <w:t>2010-2013年氟化钴行业投资前景战略研究及企业规划建设指导报告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78cac7043436f" w:history="1">
        <w:r>
          <w:rPr>
            <w:rStyle w:val="Hyperlink"/>
          </w:rPr>
          <w:t>https://www.20087.com/2010-06/R_2010_2013nianfuhuazuoxingyetouziqian250.html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热点：氟化钴是沉淀吗、氟化钴溶解度、氟化钴有毒吗、氟化钴价格、氟化钴UN码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069f2b4e64e8b" w:history="1">
      <w:r>
        <w:rPr>
          <w:rStyle w:val="Hyperlink"/>
        </w:rPr>
        <w:t>2010-2013年氟化钴行业投资前景战略研究及企业规划建设指导报告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zuoxingyetouziqian250.html" TargetMode="External" Id="R00678cac7043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zuoxingyetouziqian250.html" TargetMode="External" Id="R678069f2b4e6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2010-06-29T02:08:00Z</dcterms:created>
  <dcterms:modified xsi:type="dcterms:W3CDTF">2010-06-29T03:08:00Z</dcterms:modified>
  <dc:subject>2010-2013年氟化钴行业投资前景战略研究及企业规划建设指导报告</dc:subject>
  <dc:title>2010-2013年氟化钴行业投资前景战略研究及企业规划建设指导报告</dc:title>
  <cp:keywords>2010-2013年氟化钴行业投资前景战略研究及企业规划建设指导报告</cp:keywords>
  <dc:description>2010-2013年氟化钴行业投资前景战略研究及企业规划建设指导报告</dc:description>
</cp:coreProperties>
</file>