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c7f38e3fb4f3c" w:history="1">
              <w:r>
                <w:rPr>
                  <w:rStyle w:val="Hyperlink"/>
                </w:rPr>
                <w:t>2010-2013年酸性绿行业投资前景战略研究及企业规划建设指导报告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c7f38e3fb4f3c" w:history="1">
              <w:r>
                <w:rPr>
                  <w:rStyle w:val="Hyperlink"/>
                </w:rPr>
                <w:t>2010-2013年酸性绿行业投资前景战略研究及企业规划建设指导报告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c7f38e3fb4f3c" w:history="1">
                <w:r>
                  <w:rPr>
                    <w:rStyle w:val="Hyperlink"/>
                  </w:rPr>
                  <w:t>https://www.20087.com/2010-06/R_2010_2013niansuanxinglvxingyetouziqi.html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绿是一种重要的染料，广泛应用于纺织品、皮革、纸张等领域的着色。其色泽鲜艳、耐光性强，且易于溶解于水，具有良好的染色性能。近年来，随着环保法规的趋严，对染料产品的环保要求越来越高，推动了酸性绿生产工艺的改进和新产品开发。例如，采用清洁生产技术减少废水排放，通过生物催化法合成酸性绿以降低化学试剂的使用量，都是当前研究的热点方向。同时，为了满足市场对色彩多样性的需求，研究人员还在不断探索新的配方和配比，以期获得更加丰富、稳定的颜色效果。</w:t>
      </w:r>
      <w:r>
        <w:rPr>
          <w:rFonts w:hint="eastAsia"/>
        </w:rPr>
        <w:br/>
      </w:r>
      <w:r>
        <w:rPr>
          <w:rFonts w:hint="eastAsia"/>
        </w:rPr>
        <w:t>　　未来，酸性绿染料行业将更加注重可持续发展。市场调研网指出，一方面，随着消费者环保意识的增强，绿色、健康、安全的染料产品将更受欢迎，企业需加大研发投入，推出更多符合生态标准的酸性绿染料；另一方面，循环经济理念的推广将促使行业建立完善的回收再利用体系，减少资源浪费。此外，数字化转型也为染料行业带来了新的发展机遇，通过大数据分析预测市场需求变化，利用物联网技术实现生产过程的精准控制，提高整体运营效率。酸性绿染料将在保障产品质量的同时，向着更加环保、高效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酸性绿行业发展概述</w:t>
      </w:r>
      <w:r>
        <w:rPr>
          <w:rFonts w:hint="eastAsia"/>
        </w:rPr>
        <w:br/>
      </w:r>
      <w:r>
        <w:rPr>
          <w:rFonts w:hint="eastAsia"/>
        </w:rPr>
        <w:t>　　第一节 酸性绿的概念</w:t>
      </w:r>
      <w:r>
        <w:rPr>
          <w:rFonts w:hint="eastAsia"/>
        </w:rPr>
        <w:br/>
      </w:r>
      <w:r>
        <w:rPr>
          <w:rFonts w:hint="eastAsia"/>
        </w:rPr>
        <w:t>　　　　一、酸性绿的定义</w:t>
      </w:r>
      <w:r>
        <w:rPr>
          <w:rFonts w:hint="eastAsia"/>
        </w:rPr>
        <w:br/>
      </w:r>
      <w:r>
        <w:rPr>
          <w:rFonts w:hint="eastAsia"/>
        </w:rPr>
        <w:t>　　　　二、酸性绿的特点</w:t>
      </w:r>
      <w:r>
        <w:rPr>
          <w:rFonts w:hint="eastAsia"/>
        </w:rPr>
        <w:br/>
      </w:r>
      <w:r>
        <w:rPr>
          <w:rFonts w:hint="eastAsia"/>
        </w:rPr>
        <w:t>　　　　三、酸性绿的分类</w:t>
      </w:r>
      <w:r>
        <w:rPr>
          <w:rFonts w:hint="eastAsia"/>
        </w:rPr>
        <w:br/>
      </w:r>
      <w:r>
        <w:rPr>
          <w:rFonts w:hint="eastAsia"/>
        </w:rPr>
        <w:t>　　第二节 酸性绿行业发展成熟度</w:t>
      </w:r>
      <w:r>
        <w:rPr>
          <w:rFonts w:hint="eastAsia"/>
        </w:rPr>
        <w:br/>
      </w:r>
      <w:r>
        <w:rPr>
          <w:rFonts w:hint="eastAsia"/>
        </w:rPr>
        <w:t>　　　　一、酸性绿行业发展周期分析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酸性绿行业产业链分析</w:t>
      </w:r>
      <w:r>
        <w:rPr>
          <w:rFonts w:hint="eastAsia"/>
        </w:rPr>
        <w:br/>
      </w:r>
      <w:r>
        <w:rPr>
          <w:rFonts w:hint="eastAsia"/>
        </w:rPr>
        <w:t>　　　　一、酸性绿行业上游原料供应市场分析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2009-2010年世界酸性绿行业运行综述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一、世界酸性绿行业市场分析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2009-2010年中国酸性绿行业市场发展分析</w:t>
      </w:r>
      <w:r>
        <w:rPr>
          <w:rFonts w:hint="eastAsia"/>
        </w:rPr>
        <w:br/>
      </w:r>
      <w:r>
        <w:rPr>
          <w:rFonts w:hint="eastAsia"/>
        </w:rPr>
        <w:t>　　第一节 酸性绿行业市场发展现状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酸性绿行业技术发展</w:t>
      </w:r>
      <w:r>
        <w:rPr>
          <w:rFonts w:hint="eastAsia"/>
        </w:rPr>
        <w:br/>
      </w:r>
      <w:r>
        <w:rPr>
          <w:rFonts w:hint="eastAsia"/>
        </w:rPr>
        <w:t>　　　　一、酸性绿行业技术分析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酸性绿企业竞争策略分析</w:t>
      </w:r>
      <w:r>
        <w:rPr>
          <w:rFonts w:hint="eastAsia"/>
        </w:rPr>
        <w:br/>
      </w:r>
      <w:r>
        <w:rPr>
          <w:rFonts w:hint="eastAsia"/>
        </w:rPr>
        <w:t>　　第一节 酸性绿市场竞争策略分析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酸性绿企业竞争策略分析</w:t>
      </w:r>
      <w:r>
        <w:rPr>
          <w:rFonts w:hint="eastAsia"/>
        </w:rPr>
        <w:br/>
      </w:r>
      <w:r>
        <w:rPr>
          <w:rFonts w:hint="eastAsia"/>
        </w:rPr>
        <w:t>　　第三节 酸性绿行业产品定位及市场推广策略分析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一、酸性绿行业产品市场定位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二、酸性绿行业广告推广策略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三、酸性绿行业产品促销策略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四、酸性绿行业招商加盟策略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2009-2013年未来酸性绿行业发展预测</w:t>
      </w:r>
      <w:r>
        <w:rPr>
          <w:rFonts w:hint="eastAsia"/>
        </w:rPr>
        <w:br/>
      </w:r>
      <w:r>
        <w:rPr>
          <w:rFonts w:hint="eastAsia"/>
        </w:rPr>
        <w:t>　　第一节 未来酸性绿行业需求与消费预测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酸性绿行业投资机会与风险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酸性绿行业投资机会分析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三、2010年酸性绿投资机会</w:t>
      </w:r>
      <w:r>
        <w:rPr>
          <w:rFonts w:hint="eastAsia"/>
        </w:rPr>
        <w:br/>
      </w:r>
      <w:r>
        <w:rPr>
          <w:rFonts w:hint="eastAsia"/>
        </w:rPr>
        <w:t>　　　　四、2010年酸性绿投资新方向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酸性绿行业投资战略研究</w:t>
      </w:r>
      <w:r>
        <w:rPr>
          <w:rFonts w:hint="eastAsia"/>
        </w:rPr>
        <w:br/>
      </w:r>
      <w:r>
        <w:rPr>
          <w:rFonts w:hint="eastAsia"/>
        </w:rPr>
        <w:t>　　第一节 酸性绿行业发展战略研究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二、酸性绿实施品牌战略的意义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四、我国酸性绿企业的品牌战略</w:t>
      </w:r>
      <w:r>
        <w:rPr>
          <w:rFonts w:hint="eastAsia"/>
        </w:rPr>
        <w:br/>
      </w:r>
      <w:r>
        <w:rPr>
          <w:rFonts w:hint="eastAsia"/>
        </w:rPr>
        <w:t>　　　　五、酸性绿品牌战略管理的策略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中智.林.－酸性绿行业投资战略研究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2009-2010年我国酸性绿产品进口市场分析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2009-2010年我国酸性绿产品出口市场分析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2009-2013年酸性绿产品消费预测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2009-2013年酸性绿市场规模预测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2009-2013年酸性绿行业总产值预测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2008-2012年中国酸性绿供给预测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2009-2013年中国酸性绿产量预测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2009-2013年中国酸性绿需求预测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2009-2013年中国酸性绿供需平衡预测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2009-2013年酸性绿产品进出口预测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c7f38e3fb4f3c" w:history="1">
        <w:r>
          <w:rPr>
            <w:rStyle w:val="Hyperlink"/>
          </w:rPr>
          <w:t>2010-2013年酸性绿行业投资前景战略研究及企业规划建设指导报告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c7f38e3fb4f3c" w:history="1">
        <w:r>
          <w:rPr>
            <w:rStyle w:val="Hyperlink"/>
          </w:rPr>
          <w:t>https://www.20087.com/2010-06/R_2010_2013niansuanxinglvxingyetouziqi.html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热点：酸性绿25、酸性绿3、酸性绿58、酸性绿50、酸性绿是啥颜色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4880ee8b14f6f" w:history="1">
      <w:r>
        <w:rPr>
          <w:rStyle w:val="Hyperlink"/>
        </w:rPr>
        <w:t>2010-2013年酸性绿行业投资前景战略研究及企业规划建设指导报告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lvxingyetouziqi.html" TargetMode="External" Id="Rf80c7f38e3fb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lvxingyetouziqi.html" TargetMode="External" Id="R7184880ee8b1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2010-06-25T06:19:00Z</dcterms:created>
  <dcterms:modified xsi:type="dcterms:W3CDTF">2010-06-25T07:19:00Z</dcterms:modified>
  <dc:subject>2010-2013年酸性绿行业投资前景战略研究及企业规划建设指导报告</dc:subject>
  <dc:title>2010-2013年酸性绿行业投资前景战略研究及企业规划建设指导报告</dc:title>
  <cp:keywords>2010-2013年酸性绿行业投资前景战略研究及企业规划建设指导报告</cp:keywords>
  <dc:description>2010-2013年酸性绿行业投资前景战略研究及企业规划建设指导报告</dc:description>
</cp:coreProperties>
</file>