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be2d6a1a14b0d" w:history="1">
              <w:r>
                <w:rPr>
                  <w:rStyle w:val="Hyperlink"/>
                </w:rPr>
                <w:t>2026-2032年中国磁敏传感器发展现状与市场前景预测报告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be2d6a1a14b0d" w:history="1">
              <w:r>
                <w:rPr>
                  <w:rStyle w:val="Hyperlink"/>
                </w:rPr>
                <w:t>2026-2032年中国磁敏传感器发展现状与市场前景预测报告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be2d6a1a14b0d" w:history="1">
                <w:r>
                  <w:rPr>
                    <w:rStyle w:val="Hyperlink"/>
                  </w:rPr>
                  <w:t>https://www.20087.com/2010-06/R_2010_2013ciminchuanganqichanyeyunxin.html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传感器是一种基于霍尔效应、磁阻效应等物理原理，用于检测磁场强度、方向及变化率的电子元件，广泛应用于汽车电子、工业自动化、消费电子及能源储能等领域。作为感知物理世界的关键触角，磁敏传感器在新能源汽车的电机控制、电池管理，以及工业机器人的位置检测中扮演着核心角色。目前，磁敏传感器行业技术正从传统的霍尔效应向灵敏度更高、功耗更低的各向异性磁阻、巨磁阻及隧道磁阻技术演进。随着微机电系统技术的成熟，磁敏传感器实现了体积的大幅缩小与集成度的飞跃，能够轻松嵌入智能手机、可穿戴设备及各类物联网终端中。国内产业在芯片设计、晶圆制造及封装测试环节已形成完整的产业链布局，并在中低端市场实现了较高的国产化替代。</w:t>
      </w:r>
      <w:r>
        <w:rPr>
          <w:rFonts w:hint="eastAsia"/>
        </w:rPr>
        <w:br/>
      </w:r>
      <w:r>
        <w:rPr>
          <w:rFonts w:hint="eastAsia"/>
        </w:rPr>
        <w:t>　　未来，磁敏传感器行业将加速向高集成度、低功耗智能化及新兴前沿场景拓展。市场调研网指出，在产品形态上，为了适应更复杂的应用需求，磁敏传感器将与加速度计、陀螺仪等元件深度融合，形成微型化的惯性测量单元，为增强现实、元宇宙及运动感知提供精准的空间定位数据。在技术性能上，事件驱动架构与自校准算法的引入，将使磁敏传感器仅在检测到磁场变化时唤醒系统，并利用机器学习实时补偿温度漂移与干扰，极大延长终端设备的电池寿命。此外，随着脑机接口、量子计算等前沿科技的突破，磁敏传感器将在监测神经元磁场变化、控制超导量子比特等尖端领域开辟全新的应用蓝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dbe2d6a1a14b0d" w:history="1">
        <w:r>
          <w:rPr>
            <w:rStyle w:val="Hyperlink"/>
          </w:rPr>
          <w:t>2026-2032年中国磁敏传感器发展现状与市场前景预测报告</w:t>
        </w:r>
      </w:hyperlink>
      <w:r>
        <w:rPr>
          <w:rFonts w:hint="eastAsia"/>
        </w:rPr>
        <w:t>》，2025年磁敏传感器行业市场规模达 亿元，预计2032年市场规模将达 亿元，期间年均复合增长率（CAGR）达 %。报告基于权威数据和调研资料，采用定量与定性相结合的方法，系统分析了磁敏传感器行业的现状和未来趋势。通过对行业的长期跟踪研究，报告提供了清晰的市场分析和趋势预测，帮助投资者更好地理解行业投资价值。同时，结合磁敏传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2026年世界磁敏传感器市场运行态势聚焦</w:t>
      </w:r>
      <w:r>
        <w:rPr>
          <w:rFonts w:hint="eastAsia"/>
        </w:rPr>
        <w:br/>
      </w:r>
      <w:r>
        <w:rPr>
          <w:rFonts w:hint="eastAsia"/>
        </w:rPr>
        <w:t>　　第一节 2026年世界磁敏传感器市场发展特点分析</w:t>
      </w:r>
      <w:r>
        <w:rPr>
          <w:rFonts w:hint="eastAsia"/>
        </w:rPr>
        <w:br/>
      </w:r>
      <w:r>
        <w:rPr>
          <w:rFonts w:hint="eastAsia"/>
        </w:rPr>
        <w:t>　　第二节 2026年世界磁敏传感器主要分类及应用分析</w:t>
      </w:r>
      <w:r>
        <w:rPr>
          <w:rFonts w:hint="eastAsia"/>
        </w:rPr>
        <w:br/>
      </w:r>
      <w:r>
        <w:rPr>
          <w:rFonts w:hint="eastAsia"/>
        </w:rPr>
        <w:t>　　　　一、霍尔元件</w:t>
      </w:r>
      <w:r>
        <w:rPr>
          <w:rFonts w:hint="eastAsia"/>
        </w:rPr>
        <w:br/>
      </w:r>
      <w:r>
        <w:rPr>
          <w:rFonts w:hint="eastAsia"/>
        </w:rPr>
        <w:t>　　　　二、强磁体薄膜磁阻器件</w:t>
      </w:r>
      <w:r>
        <w:rPr>
          <w:rFonts w:hint="eastAsia"/>
        </w:rPr>
        <w:br/>
      </w:r>
      <w:r>
        <w:rPr>
          <w:rFonts w:hint="eastAsia"/>
        </w:rPr>
        <w:t>　　　　三、半导体磁阻器件</w:t>
      </w:r>
      <w:r>
        <w:rPr>
          <w:rFonts w:hint="eastAsia"/>
        </w:rPr>
        <w:br/>
      </w:r>
      <w:r>
        <w:rPr>
          <w:rFonts w:hint="eastAsia"/>
        </w:rPr>
        <w:t>　　第三节 2026-2032年世界磁敏传感器市场运行趋势分析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世界磁敏传感器生产企业竞争战略观察</w:t>
      </w:r>
      <w:r>
        <w:rPr>
          <w:rFonts w:hint="eastAsia"/>
        </w:rPr>
        <w:br/>
      </w:r>
      <w:r>
        <w:rPr>
          <w:rFonts w:hint="eastAsia"/>
        </w:rPr>
        <w:t>　　第一节 美国honeywell公司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日本旭化成电子材料元件株式会社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日本东芝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美国allogro公司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日本sony公司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荷兰philips公司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2026年中国磁敏传感器行业市场发展环境解析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2026年中国磁敏传感器市场政策环境分析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四、其他相关法律法规的影响分析</w:t>
      </w:r>
      <w:r>
        <w:rPr>
          <w:rFonts w:hint="eastAsia"/>
        </w:rPr>
        <w:br/>
      </w:r>
      <w:r>
        <w:rPr>
          <w:rFonts w:hint="eastAsia"/>
        </w:rPr>
        <w:t>　　第三节 2026年中国磁敏传感器市场社会环境分析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2026年中国磁敏传感器产业发展形势解读</w:t>
      </w:r>
      <w:r>
        <w:rPr>
          <w:rFonts w:hint="eastAsia"/>
        </w:rPr>
        <w:br/>
      </w:r>
      <w:r>
        <w:rPr>
          <w:rFonts w:hint="eastAsia"/>
        </w:rPr>
        <w:t>　　第一节 2026年中国磁敏传感器产业发展概况分析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一、中国品牌市场占有率分析</w:t>
      </w:r>
      <w:r>
        <w:rPr>
          <w:rFonts w:hint="eastAsia"/>
        </w:rPr>
        <w:br/>
      </w:r>
      <w:r>
        <w:rPr>
          <w:rFonts w:hint="eastAsia"/>
        </w:rPr>
        <w:t>　　　　二、中国磁敏传感器产业发展特点分析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三、中国磁敏传感器与世界产品比较存在的不足分析</w:t>
      </w:r>
      <w:r>
        <w:rPr>
          <w:rFonts w:hint="eastAsia"/>
        </w:rPr>
        <w:br/>
      </w:r>
      <w:r>
        <w:rPr>
          <w:rFonts w:hint="eastAsia"/>
        </w:rPr>
        <w:t>　　第二节 2026年中国磁敏传感器主要应用领域分析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一、工业自动化市场</w:t>
      </w:r>
      <w:r>
        <w:rPr>
          <w:rFonts w:hint="eastAsia"/>
        </w:rPr>
        <w:br/>
      </w:r>
      <w:r>
        <w:rPr>
          <w:rFonts w:hint="eastAsia"/>
        </w:rPr>
        <w:t>　　　　二、电力电子市场</w:t>
      </w:r>
      <w:r>
        <w:rPr>
          <w:rFonts w:hint="eastAsia"/>
        </w:rPr>
        <w:br/>
      </w:r>
      <w:r>
        <w:rPr>
          <w:rFonts w:hint="eastAsia"/>
        </w:rPr>
        <w:t>　　　　三、警报系统</w:t>
      </w:r>
      <w:r>
        <w:rPr>
          <w:rFonts w:hint="eastAsia"/>
        </w:rPr>
        <w:br/>
      </w:r>
      <w:r>
        <w:rPr>
          <w:rFonts w:hint="eastAsia"/>
        </w:rPr>
        <w:t>　　　　四、汽车市场</w:t>
      </w:r>
      <w:r>
        <w:rPr>
          <w:rFonts w:hint="eastAsia"/>
        </w:rPr>
        <w:br/>
      </w:r>
      <w:r>
        <w:rPr>
          <w:rFonts w:hint="eastAsia"/>
        </w:rPr>
        <w:t>　　　　五、家用电器市场</w:t>
      </w:r>
      <w:r>
        <w:rPr>
          <w:rFonts w:hint="eastAsia"/>
        </w:rPr>
        <w:br/>
      </w:r>
      <w:r>
        <w:rPr>
          <w:rFonts w:hint="eastAsia"/>
        </w:rPr>
        <w:t>　　第三节 2026年中国磁敏传感器产业发展对策分析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2026年中国磁敏传感器产品市场需求状况解析</w:t>
      </w:r>
      <w:r>
        <w:rPr>
          <w:rFonts w:hint="eastAsia"/>
        </w:rPr>
        <w:br/>
      </w:r>
      <w:r>
        <w:rPr>
          <w:rFonts w:hint="eastAsia"/>
        </w:rPr>
        <w:t>　　第一节 2026年中国磁敏传感器产品市场发展整体状况分析</w:t>
      </w:r>
      <w:r>
        <w:rPr>
          <w:rFonts w:hint="eastAsia"/>
        </w:rPr>
        <w:br/>
      </w:r>
      <w:r>
        <w:rPr>
          <w:rFonts w:hint="eastAsia"/>
        </w:rPr>
        <w:t>　　第二节 2026年中国磁敏传感器产品所属行业产销统计分析</w:t>
      </w:r>
      <w:r>
        <w:rPr>
          <w:rFonts w:hint="eastAsia"/>
        </w:rPr>
        <w:br/>
      </w:r>
      <w:r>
        <w:rPr>
          <w:rFonts w:hint="eastAsia"/>
        </w:rPr>
        <w:t>　　第三节 2026年中国磁敏传感器产品市场发展影响因素分析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2026年中国磁敏传感器市场细分应用状况分析</w:t>
      </w:r>
      <w:r>
        <w:rPr>
          <w:rFonts w:hint="eastAsia"/>
        </w:rPr>
        <w:br/>
      </w:r>
      <w:r>
        <w:rPr>
          <w:rFonts w:hint="eastAsia"/>
        </w:rPr>
        <w:t>　　第一节 霍尔元件</w:t>
      </w:r>
      <w:r>
        <w:rPr>
          <w:rFonts w:hint="eastAsia"/>
        </w:rPr>
        <w:br/>
      </w:r>
      <w:r>
        <w:rPr>
          <w:rFonts w:hint="eastAsia"/>
        </w:rPr>
        <w:t>　　　　一、2026年产品市场需求特点分析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t>　　第二节 磁阻器件</w:t>
      </w:r>
      <w:r>
        <w:rPr>
          <w:rFonts w:hint="eastAsia"/>
        </w:rPr>
        <w:br/>
      </w:r>
      <w:r>
        <w:rPr>
          <w:rFonts w:hint="eastAsia"/>
        </w:rPr>
        <w:t>　　　　一、产品种类及应用分析</w:t>
      </w:r>
      <w:r>
        <w:rPr>
          <w:rFonts w:hint="eastAsia"/>
        </w:rPr>
        <w:br/>
      </w:r>
      <w:r>
        <w:rPr>
          <w:rFonts w:hint="eastAsia"/>
        </w:rPr>
        <w:t>　　　　二、2026年市场产品需求状况分析</w:t>
      </w:r>
      <w:r>
        <w:rPr>
          <w:rFonts w:hint="eastAsia"/>
        </w:rPr>
        <w:br/>
      </w:r>
      <w:r>
        <w:rPr>
          <w:rFonts w:hint="eastAsia"/>
        </w:rPr>
        <w:t>　　　　三、2026年产品技术新突破分析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2020-2025年中国电子器件制造所属行业数据监测分析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2020-2025年中国电子器件制造所属行业规模分析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2026年中国电子器件制造所属行业结构分析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2020-2025年中国电子器件制造所属行业产值分析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2020-2025年中国电子器件制造所属行业成本费用分析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2020-2025年中国电子器件制造所属行业盈利能力分析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2026年中国磁敏传感器产业竞争格局剖析</w:t>
      </w:r>
      <w:r>
        <w:rPr>
          <w:rFonts w:hint="eastAsia"/>
        </w:rPr>
        <w:br/>
      </w:r>
      <w:r>
        <w:rPr>
          <w:rFonts w:hint="eastAsia"/>
        </w:rPr>
        <w:t>　　第一节 2026年中国磁敏传感器产业竞争现状分析</w:t>
      </w:r>
      <w:r>
        <w:rPr>
          <w:rFonts w:hint="eastAsia"/>
        </w:rPr>
        <w:br/>
      </w:r>
      <w:r>
        <w:rPr>
          <w:rFonts w:hint="eastAsia"/>
        </w:rPr>
        <w:t>　　第二节 2026年中国磁敏传感器产业集中度分析</w:t>
      </w:r>
      <w:r>
        <w:rPr>
          <w:rFonts w:hint="eastAsia"/>
        </w:rPr>
        <w:br/>
      </w:r>
      <w:r>
        <w:rPr>
          <w:rFonts w:hint="eastAsia"/>
        </w:rPr>
        <w:t>　　第四节 2026-2032年中国磁敏传感器行业竞争趋势分析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传感器优势生产企业竞争力及关键性数据分析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大陆汽车电子（芜湖）有限公司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森萨塔科技（常州）有限公司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国琏电子（上海）有限公司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可瑞尔科技（扬州）有限公司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世美特电子（威海）有限公司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升德升（连云港）电子有限公司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上海特殊陶业有限公司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荣成泰斯宝电子有限公司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北京莱姆电子有限公司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2026年中国汽车零部件行业运行新格局</w:t>
      </w:r>
      <w:r>
        <w:rPr>
          <w:rFonts w:hint="eastAsia"/>
        </w:rPr>
        <w:br/>
      </w:r>
      <w:r>
        <w:rPr>
          <w:rFonts w:hint="eastAsia"/>
        </w:rPr>
        <w:t>　　第一节 2026年中国汽车零部件业运行综述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2026年中国汽车零配件行业市场运行分析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2026年中国汽车零部件市场流通模式探析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2026-2032年中国磁敏传感器产业发展趋势预测</w:t>
      </w:r>
      <w:r>
        <w:rPr>
          <w:rFonts w:hint="eastAsia"/>
        </w:rPr>
        <w:br/>
      </w:r>
      <w:r>
        <w:rPr>
          <w:rFonts w:hint="eastAsia"/>
        </w:rPr>
        <w:t>　　第一节 2026-2032年中国磁敏传感器产品发展趋势预测分析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2026-2032年中国磁敏传感器市场发展预测分析</w:t>
      </w:r>
      <w:r>
        <w:rPr>
          <w:rFonts w:hint="eastAsia"/>
        </w:rPr>
        <w:br/>
      </w:r>
      <w:r>
        <w:rPr>
          <w:rFonts w:hint="eastAsia"/>
        </w:rPr>
        <w:t>　　第三节 2026-2032年中国磁敏传感器市场盈利能力预测分析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2026-2032年中国磁敏传感器行业投资机会与风险分析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2026-2032年中国磁敏传感器行业投资环境分析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2026-2032年中国磁敏传感器行业投资机会分析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2026-2032年中国磁敏传感器行业投资风险预警分析</w:t>
      </w:r>
      <w:r>
        <w:rPr>
          <w:rFonts w:hint="eastAsia"/>
        </w:rPr>
        <w:br/>
      </w:r>
      <w:r>
        <w:rPr>
          <w:rFonts w:hint="eastAsia"/>
        </w:rPr>
        <w:t>　　第四节 中:智林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2026-2032年中国磁敏传感器行业产量预测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2026-2032年中国磁敏传感器行业市场需求预测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2026-2032年中国磁敏传感器行业产品市场价格走势预测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磁敏传感器重点企业经营情况分析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2026-2032年中国磁敏传感器市场规模预测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2026-2032年中国磁敏传感器行业利润预测</w:t>
      </w:r>
      <w:r>
        <w:rPr>
          <w:rFonts w:hint="eastAsia"/>
        </w:rPr>
        <w:br/>
      </w:r>
      <w:r>
        <w:rPr>
          <w:rFonts w:hint="eastAsia"/>
        </w:rPr>
        <w:t>　　图表 2026年磁敏传感器行业壁垒</w:t>
      </w:r>
      <w:r>
        <w:rPr>
          <w:rFonts w:hint="eastAsia"/>
        </w:rPr>
        <w:br/>
      </w:r>
      <w:r>
        <w:rPr>
          <w:rFonts w:hint="eastAsia"/>
        </w:rPr>
        <w:t>　　图表 2026年磁敏传感器市场前景分析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2026-2032年中国磁敏传感器市场需求预测</w:t>
      </w:r>
      <w:r>
        <w:rPr>
          <w:rFonts w:hint="eastAsia"/>
        </w:rPr>
        <w:br/>
      </w:r>
      <w:r>
        <w:rPr>
          <w:rFonts w:hint="eastAsia"/>
        </w:rPr>
        <w:t>　　图表 2026年磁敏传感器发展趋势预测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be2d6a1a14b0d" w:history="1">
        <w:r>
          <w:rPr>
            <w:rStyle w:val="Hyperlink"/>
          </w:rPr>
          <w:t>2026-2032年中国磁敏传感器发展现状与市场前景预测报告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be2d6a1a14b0d" w:history="1">
        <w:r>
          <w:rPr>
            <w:rStyle w:val="Hyperlink"/>
          </w:rPr>
          <w:t>https://www.20087.com/2010-06/R_2010_2013ciminchuanganqichanyeyunxin.html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热点：磁敏传感器工作原理、磁敏传感器图片、智能传感器技术、磁敏传感器有哪些、东芝电梯磁极传感器是什么、磁敏传感器的作用是什么、脉冲对人体有什么好处、磁敏传感器的优缺点、磁感应原理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599a7b76d4558" w:history="1">
      <w:r>
        <w:rPr>
          <w:rStyle w:val="Hyperlink"/>
        </w:rPr>
        <w:t>2026-2032年中国磁敏传感器发展现状与市场前景预测报告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iminchuanganqichanyeyunxin.html" TargetMode="External" Id="R5cdbe2d6a1a1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iminchuanganqichanyeyunxin.html" TargetMode="External" Id="R733599a7b76d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2026-05-23T00:06:33Z</dcterms:created>
  <dcterms:modified xsi:type="dcterms:W3CDTF">2026-05-23T01:06:33Z</dcterms:modified>
  <dc:subject>2026-2032年中国磁敏传感器发展现状与市场前景预测报告</dc:subject>
  <dc:title>2026-2032年中国磁敏传感器发展现状与市场前景预测报告</dc:title>
  <cp:keywords>2026-2032年中国磁敏传感器发展现状与市场前景预测报告</cp:keywords>
  <dc:description>2026-2032年中国磁敏传感器发展现状与市场前景预测报告</dc:description>
</cp:coreProperties>
</file>