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651051284dc5" w:history="1">
              <w:r>
                <w:rPr>
                  <w:rStyle w:val="Hyperlink"/>
                </w:rPr>
                <w:t>2010-2014年中国成份分析仪器市场投资分析及市场前景预测研究报告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651051284dc5" w:history="1">
              <w:r>
                <w:rPr>
                  <w:rStyle w:val="Hyperlink"/>
                </w:rPr>
                <w:t>2010-2014年中国成份分析仪器市场投资分析及市场前景预测研究报告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e651051284dc5" w:history="1">
                <w:r>
                  <w:rPr>
                    <w:rStyle w:val="Hyperlink"/>
                  </w:rPr>
                  <w:t>https://www.20087.com/2010-06/R_2010_2014chengfenfenxiyiqishichangto.html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份分析仪器是一种用于测定物质组成和结构的精密仪器，广泛应用于材料科学、生物医学等领域。成份分析仪器不仅具备高精度、高稳定性的特点，还通过采用先进的材料技术和智能设计，提高了仪器的稳定性和操作便利性。此外，通过优化设计，提高了仪器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成份分析仪器的发展将更加注重智能化和多功能性。市场调研网指出，一方面，通过集成物联网技术和大数据分析，实现对分析过程的远程监控和智能分析，提高工作效率；另一方面，随着新技术的发展，能够支持更多智能功能（如自动识别、远程数据传输）的成份分析仪器将成为重要趋势。此外，随着新技术的发展，能够支持更多应用场景的成份分析仪器也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成份分析仪器产品概述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成份分析仪器行业环境分析 1第一节 我国经济发展环境分析 1一、中国GDP分析 1三、固定资产投资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我国成份分析仪器行业政策环境分析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我国成份分析仪器行业技术环境分析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一、我国成份分析仪器技术发展概况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二、我国成份分析仪器产品工艺特点或流程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三、我国成份分析仪器行业技术发展趋势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中国成份分析仪器市场分析</w:t>
      </w:r>
      <w:r>
        <w:rPr>
          <w:rFonts w:hint="eastAsia"/>
        </w:rPr>
        <w:br/>
      </w:r>
      <w:r>
        <w:rPr>
          <w:rFonts w:hint="eastAsia"/>
        </w:rPr>
        <w:t>　　第一节 成份分析仪器市场现状分析及预测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一、2006-2009年1-12月我国成份分析仪器市场规模分析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二、2010-2014年我国成份分析仪器市场规模预测</w:t>
      </w:r>
      <w:r>
        <w:rPr>
          <w:rFonts w:hint="eastAsia"/>
        </w:rPr>
        <w:br/>
      </w:r>
      <w:r>
        <w:rPr>
          <w:rFonts w:hint="eastAsia"/>
        </w:rPr>
        <w:t>　　第二节 成份分析仪器产品产量分析及预测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一、2006-2009年1-12月我国成份分析仪器产量分析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二、2010-2014年我国成份分析仪器产量预测</w:t>
      </w:r>
      <w:r>
        <w:rPr>
          <w:rFonts w:hint="eastAsia"/>
        </w:rPr>
        <w:br/>
      </w:r>
      <w:r>
        <w:rPr>
          <w:rFonts w:hint="eastAsia"/>
        </w:rPr>
        <w:t>　　第三节 成份分析仪器市场需求分析及预测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一、2006-2009年1-12月我国成份分析仪器市场需求分析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二、2010-2014年我国成份分析仪器市场需求预测</w:t>
      </w:r>
      <w:r>
        <w:rPr>
          <w:rFonts w:hint="eastAsia"/>
        </w:rPr>
        <w:br/>
      </w:r>
      <w:r>
        <w:rPr>
          <w:rFonts w:hint="eastAsia"/>
        </w:rPr>
        <w:t>　　第四节 成份分析仪器价格趋势分析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一、2006-2009年1-12月我国成份分析仪器市场价格分析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二、2010-2014年我国成份分析仪器市场价格预测</w:t>
      </w:r>
      <w:r>
        <w:rPr>
          <w:rFonts w:hint="eastAsia"/>
        </w:rPr>
        <w:br/>
      </w:r>
      <w:r>
        <w:rPr>
          <w:rFonts w:hint="eastAsia"/>
        </w:rPr>
        <w:t>　　第五节 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二、2010-2014年国内成份分析仪器产品未来进出口情况预测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成份分析仪器行业上、下游产业链分析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成份分析仪器产业链分析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二、成份分析仪器产业链模型分析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成份分析仪器主要生产厂商介绍 4第一节 国内主要生产厂商介绍 4一、浙江聚光科技有限公司 41、企业简介 42、企业财务指标分析 4（一）企业偿债能力分析 4（二）企业运营能力分析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63、企业未来发展策略</w:t>
      </w:r>
      <w:r>
        <w:rPr>
          <w:rFonts w:hint="eastAsia"/>
        </w:rPr>
        <w:br/>
      </w:r>
      <w:r>
        <w:rPr>
          <w:rFonts w:hint="eastAsia"/>
        </w:rPr>
        <w:t>　　　　四、北京纳克分析仪器有限公司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五、北京雪迪龙自动控制系统公司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成份分析仪器行业竞争格局分析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2008-2009年中国成份分析仪器行业集中度分析</w:t>
      </w:r>
      <w:r>
        <w:rPr>
          <w:rFonts w:hint="eastAsia"/>
        </w:rPr>
        <w:br/>
      </w:r>
      <w:r>
        <w:rPr>
          <w:rFonts w:hint="eastAsia"/>
        </w:rPr>
        <w:t>　　第二节 成份分析仪器国内外SWOT分析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2010-2014年中国成份分析仪器行业竞争格局预测分析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业内专家对中国成份分析仪器行业投资的建议及观点 8第一节 投资机遇分析 8一、中国强劲的经济增长率对行业的支撑 8二、成份分析仪器企业在危机中的竞争优势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 9第四节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 1图表 2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2005-2010年我国成份分析仪器行业市场规模及增长情况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2005-2010年我国成份分析仪器行业市场规模及增长对比图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7 2005-2010年我国成份分析仪器行业工业总产值及增长对比图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9 2010-2014年我国成份分析仪器市场需求预测</w:t>
      </w:r>
      <w:r>
        <w:rPr>
          <w:rFonts w:hint="eastAsia"/>
        </w:rPr>
        <w:br/>
      </w:r>
      <w:r>
        <w:rPr>
          <w:rFonts w:hint="eastAsia"/>
        </w:rPr>
        <w:t>　　图表 10 2005-2010年我国成份分析仪器行业进口额及增长情况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2005-2010年我国成份分析仪器行业进口额及增长对比图</w:t>
      </w:r>
      <w:r>
        <w:rPr>
          <w:rFonts w:hint="eastAsia"/>
        </w:rPr>
        <w:br/>
      </w:r>
      <w:r>
        <w:rPr>
          <w:rFonts w:hint="eastAsia"/>
        </w:rPr>
        <w:t>　　图表 16 近3年浙江聚光科技有限公司资产负债率变化情况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近3年江苏天瑞仪器股份有限公司流动资产周转次数变化情况 5图表 26 近3年江苏天瑞仪器股份有限公司总资产周转次数变化情况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近3年北京普析通用仪器有限责任公司销售毛利率变化情况 6图表 34 近3年北京纳克分析仪器有限公司资产负债率变化情况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近3年北京雪迪龙自动控制系统公司产权比率变化情况 7图表 42 近3年北京雪迪龙自动控制系统公司固定资产周转次数情况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近3年北京雪迪龙自动控制系统公司销售毛利率变化情况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2010-2015年我国成份分析仪器行业市场规模预测结果</w:t>
      </w:r>
      <w:r>
        <w:rPr>
          <w:rFonts w:hint="eastAsia"/>
        </w:rPr>
        <w:br/>
      </w:r>
      <w:r>
        <w:rPr>
          <w:rFonts w:hint="eastAsia"/>
        </w:rPr>
        <w:t>　　表格 2 2010-2015年我国成份分析仪器行业工业总产值预测结果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2010-2015年我国成份分析仪器行业进口额预测结果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2010-2015年我国成份分析仪器行业出口额预测结果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近4年江苏天瑞仪器股份有限公司流动资产周转次数变化情况 5表格 15 近4年江苏天瑞仪器股份有限公司总资产周转次数变化情况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近4年北京普析通用仪器有限责任公司销售毛利率变化情况 6表格 23 近4年北京纳克分析仪器有限公司资产负债率变化情况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近4年北京雪迪龙自动控制系统公司产权比率变化情况 7表格 31 近4年北京雪迪龙自动控制系统公司固定资产周转次数情况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近4年北京雪迪龙自动控制系统公司销售毛利率变化情况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651051284dc5" w:history="1">
        <w:r>
          <w:rPr>
            <w:rStyle w:val="Hyperlink"/>
          </w:rPr>
          <w:t>2010-2014年中国成份分析仪器市场投资分析及市场前景预测研究报告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e651051284dc5" w:history="1">
        <w:r>
          <w:rPr>
            <w:rStyle w:val="Hyperlink"/>
          </w:rPr>
          <w:t>https://www.20087.com/2010-06/R_2010_2014chengfenfenxiyiqishichangto.html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热点：成份分析仪器有哪些、成份分析仪器的作用、成分分析仪原理、简述成分分析仪器的基本组成、成分分析测试技术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35bd3402e455a" w:history="1">
      <w:r>
        <w:rPr>
          <w:rStyle w:val="Hyperlink"/>
        </w:rPr>
        <w:t>2010-2014年中国成份分析仪器市场投资分析及市场前景预测研究报告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chengfenfenxiyiqishichangto.html" TargetMode="External" Id="R598e65105128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chengfenfenxiyiqishichangto.html" TargetMode="External" Id="Rb9235bd3402e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2010-06-07T07:32:00Z</dcterms:created>
  <dcterms:modified xsi:type="dcterms:W3CDTF">2010-06-07T08:32:00Z</dcterms:modified>
  <dc:subject>2010-2014年中国成份分析仪器市场投资分析及市场前景预测研究报告</dc:subject>
  <dc:title>2010-2014年中国成份分析仪器市场投资分析及市场前景预测研究报告</dc:title>
  <cp:keywords>2010-2014年中国成份分析仪器市场投资分析及市场前景预测研究报告</cp:keywords>
  <dc:description>2010-2014年中国成份分析仪器市场投资分析及市场前景预测研究报告</dc:description>
</cp:coreProperties>
</file>