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09e554b34fbf" w:history="1">
              <w:r>
                <w:rPr>
                  <w:rStyle w:val="Hyperlink"/>
                </w:rPr>
                <w:t>2010-2015年中国发泡胶行业市场调查与投资前景研究报告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09e554b34fbf" w:history="1">
              <w:r>
                <w:rPr>
                  <w:rStyle w:val="Hyperlink"/>
                </w:rPr>
                <w:t>2010-2015年中国发泡胶行业市场调查与投资前景研究报告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09e554b34fbf" w:history="1">
                <w:r>
                  <w:rPr>
                    <w:rStyle w:val="Hyperlink"/>
                  </w:rPr>
                  <w:t>https://www.20087.com/2010-06/R_2010_2015fapaojiaoxingyeshichangdiao.html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胶是一种常用的密封和固定材料，广泛应用于建筑、家装、电子等多个领域。近年来，随着技术的进步，发泡胶的性能得到了显著提升，不仅具有良好的密封效果，还具备一定的防火、隔音等特性。目前，发泡胶产品种类繁多，包括单组分和双组分两种类型，可以根据不同的应用场景选择合适的产品。此外，随着消费者对环保和健康要求的提高，低VOC（挥发性有机化合物）的环保型发泡胶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发泡胶市场将朝着更加环保和功能化的方向发展。市场调研网认为，一方面，随着绿色建筑理念的普及，低VOC、无毒害的环保型发泡胶将占据更大市场份额。另一方面，为了满足不同行业的需求，发泡胶将被赋予更多功能，如提高耐候性、增强阻燃性能等。此外，随着3D打印技术的发展，定制化的发泡胶产品也将成为可能，为用户提供更加个性化的解决方案。</w:t>
      </w:r>
      <w:r>
        <w:rPr>
          <w:rFonts w:hint="eastAsia"/>
        </w:rPr>
        <w:br/>
      </w: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</w:t>
      </w:r>
      <w:r>
        <w:rPr>
          <w:rFonts w:hint="eastAsia"/>
        </w:rPr>
        <w:br/>
      </w:r>
      <w:r>
        <w:rPr>
          <w:rFonts w:hint="eastAsia"/>
        </w:rPr>
        <w:t>　　中国在这样全球性经济萧条的形势下，GDP增速下滑，2008年11月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</w:t>
      </w:r>
      <w:r>
        <w:rPr>
          <w:rFonts w:hint="eastAsia"/>
        </w:rPr>
        <w:br/>
      </w:r>
      <w:r>
        <w:rPr>
          <w:rFonts w:hint="eastAsia"/>
        </w:rPr>
        <w:t>　　今后一个时期我国经济运行面临新的不确定因素，国民经济的不景气对 发泡胶条行业影响很大，就要求我们站在全球视野的高度、把握好经济发展的周期、剖析国家宏观政策走向，对发泡胶条行业市场情况具体问题具体分析，认清形势、抓住机遇，合理预测发泡胶条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b09e554b34fbf" w:history="1">
        <w:r>
          <w:rPr>
            <w:rStyle w:val="Hyperlink"/>
          </w:rPr>
          <w:t>2010-2015年中国发泡胶行业市场调查与投资前景研究报告</w:t>
        </w:r>
      </w:hyperlink>
      <w:r>
        <w:rPr>
          <w:rFonts w:hint="eastAsia"/>
        </w:rPr>
        <w:t>》，2010年发泡胶行业市场规模达 亿元，预计2015年市场规模将达 亿元，期间年均复合增长率（CAGR）达 %。报告首先介绍了发泡胶行业的运行概况，接着分别分析了2008-2009年全球和国内发泡胶行业市场规模及供需发展态势，然后介绍了发泡胶行业的相关政策。随后，详细分析了近几年国内发泡胶行业市场的产销状况，并对未来三年发泡胶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发泡胶行业主要经济特性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发泡胶行业运行经济环境分析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二、全球经济危机对发泡胶条行业的影响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2008-2009年中国发泡胶产业运行环境分析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2008-2009年中国发泡胶产业政策环境分析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2008-2009年中国发泡胶行业社会环境分析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2008-2009年中国发泡胶产业发展分析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2008-2009年中国发泡胶市场分析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一、2008-2009年中国发泡胶市场现状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二、2008-2009年中国发泡胶市场规模</w:t>
      </w:r>
      <w:r>
        <w:rPr>
          <w:rFonts w:hint="eastAsia"/>
        </w:rPr>
        <w:br/>
      </w:r>
      <w:r>
        <w:rPr>
          <w:rFonts w:hint="eastAsia"/>
        </w:rPr>
        <w:t>　　第二节 发泡胶条的生产分析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第三节 发泡胶行业发展存在的问题分析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二、未来发泡胶行业变化趋势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中国发泡胶运营情况分析</w:t>
      </w:r>
      <w:r>
        <w:rPr>
          <w:rFonts w:hint="eastAsia"/>
        </w:rPr>
        <w:br/>
      </w:r>
      <w:r>
        <w:rPr>
          <w:rFonts w:hint="eastAsia"/>
        </w:rPr>
        <w:t>　　第一节 中国发泡胶收入和利润分析</w:t>
      </w:r>
      <w:r>
        <w:rPr>
          <w:rFonts w:hint="eastAsia"/>
        </w:rPr>
        <w:br/>
      </w:r>
      <w:r>
        <w:rPr>
          <w:rFonts w:hint="eastAsia"/>
        </w:rPr>
        <w:t>　　　　一、中国发泡胶行业收入分析</w:t>
      </w:r>
      <w:r>
        <w:rPr>
          <w:rFonts w:hint="eastAsia"/>
        </w:rPr>
        <w:br/>
      </w:r>
      <w:r>
        <w:rPr>
          <w:rFonts w:hint="eastAsia"/>
        </w:rPr>
        <w:t>　　　　二、中国发泡胶行业利润分析</w:t>
      </w:r>
      <w:r>
        <w:rPr>
          <w:rFonts w:hint="eastAsia"/>
        </w:rPr>
        <w:br/>
      </w:r>
      <w:r>
        <w:rPr>
          <w:rFonts w:hint="eastAsia"/>
        </w:rPr>
        <w:t>　　第二节 中国发泡胶成本和费用分析</w:t>
      </w:r>
      <w:r>
        <w:rPr>
          <w:rFonts w:hint="eastAsia"/>
        </w:rPr>
        <w:br/>
      </w:r>
      <w:r>
        <w:rPr>
          <w:rFonts w:hint="eastAsia"/>
        </w:rPr>
        <w:t>　　　　一、中国发泡胶生产成本分析</w:t>
      </w:r>
      <w:r>
        <w:rPr>
          <w:rFonts w:hint="eastAsia"/>
        </w:rPr>
        <w:br/>
      </w:r>
      <w:r>
        <w:rPr>
          <w:rFonts w:hint="eastAsia"/>
        </w:rPr>
        <w:t>　　　　二、中国发泡胶费用分析</w:t>
      </w:r>
      <w:r>
        <w:rPr>
          <w:rFonts w:hint="eastAsia"/>
        </w:rPr>
        <w:br/>
      </w:r>
      <w:r>
        <w:rPr>
          <w:rFonts w:hint="eastAsia"/>
        </w:rPr>
        <w:t>　　第三节 中国发泡胶经营情况分析</w:t>
      </w:r>
      <w:r>
        <w:rPr>
          <w:rFonts w:hint="eastAsia"/>
        </w:rPr>
        <w:br/>
      </w:r>
      <w:r>
        <w:rPr>
          <w:rFonts w:hint="eastAsia"/>
        </w:rPr>
        <w:t>　　　　一、中国发泡胶成长性分析</w:t>
      </w:r>
      <w:r>
        <w:rPr>
          <w:rFonts w:hint="eastAsia"/>
        </w:rPr>
        <w:br/>
      </w:r>
      <w:r>
        <w:rPr>
          <w:rFonts w:hint="eastAsia"/>
        </w:rPr>
        <w:t>　　　　二、中国发泡胶营利性分析</w:t>
      </w:r>
      <w:r>
        <w:rPr>
          <w:rFonts w:hint="eastAsia"/>
        </w:rPr>
        <w:br/>
      </w:r>
      <w:r>
        <w:rPr>
          <w:rFonts w:hint="eastAsia"/>
        </w:rPr>
        <w:t>　　　　三、中国发泡胶竞争力分析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2009年中国发泡胶行业竞争情况分析</w:t>
      </w:r>
      <w:r>
        <w:rPr>
          <w:rFonts w:hint="eastAsia"/>
        </w:rPr>
        <w:br/>
      </w:r>
      <w:r>
        <w:rPr>
          <w:rFonts w:hint="eastAsia"/>
        </w:rPr>
        <w:t>　　第一节 2009年中国发泡胶行业竞争情况分析</w:t>
      </w:r>
      <w:r>
        <w:rPr>
          <w:rFonts w:hint="eastAsia"/>
        </w:rPr>
        <w:br/>
      </w:r>
      <w:r>
        <w:rPr>
          <w:rFonts w:hint="eastAsia"/>
        </w:rPr>
        <w:t>　　　　一、2009年中国发泡胶行业竞争现状分析</w:t>
      </w:r>
      <w:r>
        <w:rPr>
          <w:rFonts w:hint="eastAsia"/>
        </w:rPr>
        <w:br/>
      </w:r>
      <w:r>
        <w:rPr>
          <w:rFonts w:hint="eastAsia"/>
        </w:rPr>
        <w:t>　　　　二、2009年中国发泡胶行业竞争格局分析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第二节 2009年中国发泡胶行业竞争中存在的问题分析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一、2009年中国发泡胶行业竞争中存在的问题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二、2010年未来中国发泡胶行业竞争发展趋势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中国发泡胶行业领先企业分析</w:t>
      </w:r>
      <w:r>
        <w:rPr>
          <w:rFonts w:hint="eastAsia"/>
        </w:rPr>
        <w:br/>
      </w:r>
      <w:r>
        <w:rPr>
          <w:rFonts w:hint="eastAsia"/>
        </w:rPr>
        <w:t>　　第一节 怡丰发泡胶厂（东莞）有限公司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呼和浩特市TCL升华工业有限公司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增城市美江泡沫厂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千达发泡胶（惠州）有限公司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番禺东邦怡丰发泡胶有限公司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深圳市宜盛实业有限公司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东莞方圆发泡包装有限公司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深圳市嘉良发泡胶有限公司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第一节 发泡胶行业竞争结构分析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发泡胶行业竞争格局分析</w:t>
      </w:r>
      <w:r>
        <w:rPr>
          <w:rFonts w:hint="eastAsia"/>
        </w:rPr>
        <w:br/>
      </w:r>
      <w:r>
        <w:rPr>
          <w:rFonts w:hint="eastAsia"/>
        </w:rPr>
        <w:t>　　　　一、发泡胶行业集中度分析</w:t>
      </w:r>
      <w:r>
        <w:rPr>
          <w:rFonts w:hint="eastAsia"/>
        </w:rPr>
        <w:br/>
      </w:r>
      <w:r>
        <w:rPr>
          <w:rFonts w:hint="eastAsia"/>
        </w:rPr>
        <w:t>　　　　二、发泡胶行业竞争程度分析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金融危机对发泡胶行业的影响</w:t>
      </w:r>
      <w:r>
        <w:rPr>
          <w:rFonts w:hint="eastAsia"/>
        </w:rPr>
        <w:br/>
      </w:r>
      <w:r>
        <w:rPr>
          <w:rFonts w:hint="eastAsia"/>
        </w:rPr>
        <w:t>　　第一节 金融危机对发泡胶行业的影响</w:t>
      </w:r>
      <w:r>
        <w:rPr>
          <w:rFonts w:hint="eastAsia"/>
        </w:rPr>
        <w:br/>
      </w:r>
      <w:r>
        <w:rPr>
          <w:rFonts w:hint="eastAsia"/>
        </w:rPr>
        <w:t>　　第二节 金融危机对发泡胶行业上下游的影响</w:t>
      </w:r>
      <w:r>
        <w:rPr>
          <w:rFonts w:hint="eastAsia"/>
        </w:rPr>
        <w:br/>
      </w:r>
      <w:r>
        <w:rPr>
          <w:rFonts w:hint="eastAsia"/>
        </w:rPr>
        <w:t>　　　　一、金融危机对发泡胶行业上游的影响</w:t>
      </w:r>
      <w:r>
        <w:rPr>
          <w:rFonts w:hint="eastAsia"/>
        </w:rPr>
        <w:br/>
      </w:r>
      <w:r>
        <w:rPr>
          <w:rFonts w:hint="eastAsia"/>
        </w:rPr>
        <w:t>　　　　一、金融危机对发泡胶行业下游的影响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2010-2015年中国发泡胶行业发展前景预测分析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2010-2015年中国发泡胶行业发展趋势分析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一、2010-2015年中国发泡胶行业发展分析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二、2010-2015年中国发泡胶行业技术开发方向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2010-2015年发泡胶行业市场预测分析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第三节 2010-2015年中国发泡胶行业竞争格局预测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2010-2015年中国发泡胶行业投资机会与风险分析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2010-2015年中国发泡胶行业投资环境分析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2010-2015年中国发泡胶行业投资风险分析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2010-2015年发泡胶行业投资机会分析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2010-2015年发泡胶企业经营战略建议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2010-2015年发泡胶企业的标杆管理</w:t>
      </w:r>
      <w:r>
        <w:rPr>
          <w:rFonts w:hint="eastAsia"/>
        </w:rPr>
        <w:br/>
      </w:r>
      <w:r>
        <w:rPr>
          <w:rFonts w:hint="eastAsia"/>
        </w:rPr>
        <w:t>　　　　一、发泡胶国内企业的经验借鉴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2010-2015年发泡胶企业的资本运作模式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一、发泡胶企业国内资本市场的运作建议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二、发泡胶企业海外资本市场的运作建议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中-智-林-－2010-2015年发泡胶企业营销模式建议</w:t>
      </w:r>
      <w:r>
        <w:rPr>
          <w:rFonts w:hint="eastAsia"/>
        </w:rPr>
        <w:br/>
      </w:r>
      <w:r>
        <w:rPr>
          <w:rFonts w:hint="eastAsia"/>
        </w:rPr>
        <w:t>　　　　一、发泡胶企业的国内营销模式建议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二、发泡胶企业海外营销模式建议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2004-2009年中国GDP分析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中国发泡胶行业收入分析</w:t>
      </w:r>
      <w:r>
        <w:rPr>
          <w:rFonts w:hint="eastAsia"/>
        </w:rPr>
        <w:br/>
      </w:r>
      <w:r>
        <w:rPr>
          <w:rFonts w:hint="eastAsia"/>
        </w:rPr>
        <w:t>　　图表 中国发泡胶行业利润分析</w:t>
      </w:r>
      <w:r>
        <w:rPr>
          <w:rFonts w:hint="eastAsia"/>
        </w:rPr>
        <w:br/>
      </w:r>
      <w:r>
        <w:rPr>
          <w:rFonts w:hint="eastAsia"/>
        </w:rPr>
        <w:t>　　图表 中国发泡胶生产成本分析</w:t>
      </w:r>
      <w:r>
        <w:rPr>
          <w:rFonts w:hint="eastAsia"/>
        </w:rPr>
        <w:br/>
      </w:r>
      <w:r>
        <w:rPr>
          <w:rFonts w:hint="eastAsia"/>
        </w:rPr>
        <w:t>　　图表 中国发泡胶费用分析</w:t>
      </w:r>
      <w:r>
        <w:rPr>
          <w:rFonts w:hint="eastAsia"/>
        </w:rPr>
        <w:br/>
      </w:r>
      <w:r>
        <w:rPr>
          <w:rFonts w:hint="eastAsia"/>
        </w:rPr>
        <w:t>　　图表 中国发泡胶成长性分析</w:t>
      </w:r>
      <w:r>
        <w:rPr>
          <w:rFonts w:hint="eastAsia"/>
        </w:rPr>
        <w:br/>
      </w:r>
      <w:r>
        <w:rPr>
          <w:rFonts w:hint="eastAsia"/>
        </w:rPr>
        <w:t>　　图表 中国发泡胶营利性分析</w:t>
      </w:r>
      <w:r>
        <w:rPr>
          <w:rFonts w:hint="eastAsia"/>
        </w:rPr>
        <w:br/>
      </w:r>
      <w:r>
        <w:rPr>
          <w:rFonts w:hint="eastAsia"/>
        </w:rPr>
        <w:t>　　图表 中国发泡胶竞争力分析</w:t>
      </w:r>
      <w:r>
        <w:rPr>
          <w:rFonts w:hint="eastAsia"/>
        </w:rPr>
        <w:br/>
      </w:r>
      <w:r>
        <w:rPr>
          <w:rFonts w:hint="eastAsia"/>
        </w:rPr>
        <w:t>　　图表 怡丰发泡胶厂（东莞）有限公司成长能力分析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怡丰发泡胶厂（东莞）有限公司偿债能力分析</w:t>
      </w:r>
      <w:r>
        <w:rPr>
          <w:rFonts w:hint="eastAsia"/>
        </w:rPr>
        <w:br/>
      </w:r>
      <w:r>
        <w:rPr>
          <w:rFonts w:hint="eastAsia"/>
        </w:rPr>
        <w:t>　　图表 怡丰发泡胶厂（东莞）有限公司盈利能力分析</w:t>
      </w:r>
      <w:r>
        <w:rPr>
          <w:rFonts w:hint="eastAsia"/>
        </w:rPr>
        <w:br/>
      </w:r>
      <w:r>
        <w:rPr>
          <w:rFonts w:hint="eastAsia"/>
        </w:rPr>
        <w:t>　　图表 怡丰发泡胶厂（东莞）有限公司成本费用分析</w:t>
      </w:r>
      <w:r>
        <w:rPr>
          <w:rFonts w:hint="eastAsia"/>
        </w:rPr>
        <w:br/>
      </w:r>
      <w:r>
        <w:rPr>
          <w:rFonts w:hint="eastAsia"/>
        </w:rPr>
        <w:t>　　图表 呼和浩特市TCL升华工业有限公司成长能力分析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呼和浩特市TCL升华工业有限公司偿债能力分析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呼和浩特市TCL升华工业有限公司盈利能力分析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呼和浩特市TCL升华工业有限公司成本费用分析</w:t>
      </w:r>
      <w:r>
        <w:rPr>
          <w:rFonts w:hint="eastAsia"/>
        </w:rPr>
        <w:br/>
      </w:r>
      <w:r>
        <w:rPr>
          <w:rFonts w:hint="eastAsia"/>
        </w:rPr>
        <w:t>　　图表 深圳市宜盛实业有限公司成长能力分析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深圳市宜盛实业有限公司偿债能力分析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深圳市宜盛实业有限公司盈利能力分析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深圳市宜盛实业有限公司成本费用分析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增城市美江泡沫厂成长能力分析</w:t>
      </w:r>
      <w:r>
        <w:rPr>
          <w:rFonts w:hint="eastAsia"/>
        </w:rPr>
        <w:br/>
      </w:r>
      <w:r>
        <w:rPr>
          <w:rFonts w:hint="eastAsia"/>
        </w:rPr>
        <w:t>　　图表 增城市美江泡沫厂偿债能力分析</w:t>
      </w:r>
      <w:r>
        <w:rPr>
          <w:rFonts w:hint="eastAsia"/>
        </w:rPr>
        <w:br/>
      </w:r>
      <w:r>
        <w:rPr>
          <w:rFonts w:hint="eastAsia"/>
        </w:rPr>
        <w:t>　　图表 增城市美江泡沫厂盈利能力分析</w:t>
      </w:r>
      <w:r>
        <w:rPr>
          <w:rFonts w:hint="eastAsia"/>
        </w:rPr>
        <w:br/>
      </w:r>
      <w:r>
        <w:rPr>
          <w:rFonts w:hint="eastAsia"/>
        </w:rPr>
        <w:t>　　图表 增城市美江泡沫厂成本费用分析</w:t>
      </w:r>
      <w:r>
        <w:rPr>
          <w:rFonts w:hint="eastAsia"/>
        </w:rPr>
        <w:br/>
      </w:r>
      <w:r>
        <w:rPr>
          <w:rFonts w:hint="eastAsia"/>
        </w:rPr>
        <w:t>　　图表 千达发泡胶（惠州）有限公司成长能力分析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千达发泡胶（惠州）有限公司偿债能力分析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千达发泡胶（惠州）有限公司盈利能力分析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千达发泡胶（惠州）有限公司成本费用分析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09e554b34fbf" w:history="1">
        <w:r>
          <w:rPr>
            <w:rStyle w:val="Hyperlink"/>
          </w:rPr>
          <w:t>2010-2015年中国发泡胶行业市场调查与投资前景研究报告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09e554b34fbf" w:history="1">
        <w:r>
          <w:rPr>
            <w:rStyle w:val="Hyperlink"/>
          </w:rPr>
          <w:t>https://www.20087.com/2010-06/R_2010_2015fapaojiaoxingyeshichangdiao.html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热点：发泡胶是干什么用的、发泡胶使用方法视频教程、发泡剂干了后还有毒吗、发泡胶批发厂家直销、哥俩好胶怕水长期泡吗、发泡胶有甲醛释放吗、发泡胶使用大忌、发泡胶用什么能洗掉、起泡胶有毒吗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ea58bf12943af" w:history="1">
      <w:r>
        <w:rPr>
          <w:rStyle w:val="Hyperlink"/>
        </w:rPr>
        <w:t>2010-2015年中国发泡胶行业市场调查与投资前景研究报告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apaojiaoxingyeshichangdiao.html" TargetMode="External" Id="Rd58b09e554b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apaojiaoxingyeshichangdiao.html" TargetMode="External" Id="Rddaea58bf12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2010-06-18T02:00:00Z</dcterms:created>
  <dcterms:modified xsi:type="dcterms:W3CDTF">2010-06-18T03:00:00Z</dcterms:modified>
  <dc:subject>2010-2015年中国发泡胶行业市场调查与投资前景研究报告</dc:subject>
  <dc:title>2010-2015年中国发泡胶行业市场调查与投资前景研究报告</dc:title>
  <cp:keywords>2010-2015年中国发泡胶行业市场调查与投资前景研究报告</cp:keywords>
  <dc:description>2010-2015年中国发泡胶行业市场调查与投资前景研究报告</dc:description>
</cp:coreProperties>
</file>