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2e781cf254015" w:history="1">
              <w:r>
                <w:rPr>
                  <w:rStyle w:val="Hyperlink"/>
                </w:rPr>
                <w:t>2010-2015年中国片式压电陶瓷器件市场投资前景预测报告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2e781cf254015" w:history="1">
              <w:r>
                <w:rPr>
                  <w:rStyle w:val="Hyperlink"/>
                </w:rPr>
                <w:t>2010-2015年中国片式压电陶瓷器件市场投资前景预测报告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2e781cf254015" w:history="1">
                <w:r>
                  <w:rPr>
                    <w:rStyle w:val="Hyperlink"/>
                  </w:rPr>
                  <w:t>https://www.20087.com/2010-06/R_2010_2015pianshiyadiantaociqijianshi.html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压电陶瓷器件因其优良的电声转换特性，在超声波传感器、换能器、精密驱动器等领域得到了广泛应用。近年来，随着纳米技术和新材料科学的进步，片式压电陶瓷器件的性能得到了显著提升，如更高的压电系数、更好的频率稳定性等。此外，为了满足特定应用的需求，研究人员还在开发具有特殊形状和尺寸的压电陶瓷元件，以适应不同的工作环境。</w:t>
      </w:r>
      <w:r>
        <w:rPr>
          <w:rFonts w:hint="eastAsia"/>
        </w:rPr>
        <w:br/>
      </w:r>
      <w:r>
        <w:rPr>
          <w:rFonts w:hint="eastAsia"/>
        </w:rPr>
        <w:t>　　未来，片式压电陶瓷器件的发展将更加侧重于高性能和多功能性。市场调研网指出，一方面，随着微机电系统（MEMS）技术的发展，片式压电陶瓷器件将进一步向微型化和集成化方向发展，使其能够在更小的空间内实现更高的性能。另一方面，随着对环境监测和智能传感的需求增加，片式压电陶瓷器件将朝着多功能集成的方向发展，例如集成了温度补偿、自我诊断等功能的智能压电陶瓷器件。此外，随着对可持续发展的追求，环保型压电陶瓷材料的研究也将成为未来的重要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片式压电陶瓷器件产品概述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二、片式压电陶瓷器件用途</w:t>
      </w:r>
      <w:r>
        <w:rPr>
          <w:rFonts w:hint="eastAsia"/>
        </w:rPr>
        <w:br/>
      </w:r>
      <w:r>
        <w:rPr>
          <w:rFonts w:hint="eastAsia"/>
        </w:rPr>
        <w:t>　　第二节 片式压电陶瓷器件特点分析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中国片式压电陶瓷器件行业环境分析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一、2009年中国国内生产总值变化情况分析</w:t>
      </w:r>
      <w:r>
        <w:rPr>
          <w:rFonts w:hint="eastAsia"/>
        </w:rPr>
        <w:br/>
      </w:r>
      <w:r>
        <w:rPr>
          <w:rFonts w:hint="eastAsia"/>
        </w:rPr>
        <w:t>　　　　二、2009年中国固定资产投资情况分析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三、2009年中国城乡居民可支配收入情况分析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四、2009年中国物价指数通胀增幅超预期</w:t>
      </w:r>
      <w:r>
        <w:rPr>
          <w:rFonts w:hint="eastAsia"/>
        </w:rPr>
        <w:br/>
      </w:r>
      <w:r>
        <w:rPr>
          <w:rFonts w:hint="eastAsia"/>
        </w:rPr>
        <w:t>　　　　五、2010年中国宏观经济发展预测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中国片式压电陶瓷器件行业相关政策、法规标准分析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第三节 中国片式压电陶瓷器件行业发展的社会环境分析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片式压电陶瓷器件技术工艺发展趋势分析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压敏电阻技术发展现状分析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一、国内外片式压电陶瓷器件的技术现状</w:t>
      </w:r>
      <w:r>
        <w:rPr>
          <w:rFonts w:hint="eastAsia"/>
        </w:rPr>
        <w:br/>
      </w:r>
      <w:r>
        <w:rPr>
          <w:rFonts w:hint="eastAsia"/>
        </w:rPr>
        <w:t>　　　　二、国内外片式压电陶瓷器件的技术特点</w:t>
      </w:r>
      <w:r>
        <w:rPr>
          <w:rFonts w:hint="eastAsia"/>
        </w:rPr>
        <w:br/>
      </w:r>
      <w:r>
        <w:rPr>
          <w:rFonts w:hint="eastAsia"/>
        </w:rPr>
        <w:t>　　第二节 中国片式压电陶瓷器件技术发展趋势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2010-2015年片式压电陶瓷器件国外市场分析</w:t>
      </w:r>
      <w:r>
        <w:rPr>
          <w:rFonts w:hint="eastAsia"/>
        </w:rPr>
        <w:br/>
      </w:r>
      <w:r>
        <w:rPr>
          <w:rFonts w:hint="eastAsia"/>
        </w:rPr>
        <w:t>　　第一节 世界片式压电陶瓷器件总体发展现状分析</w:t>
      </w:r>
      <w:r>
        <w:rPr>
          <w:rFonts w:hint="eastAsia"/>
        </w:rPr>
        <w:br/>
      </w:r>
      <w:r>
        <w:rPr>
          <w:rFonts w:hint="eastAsia"/>
        </w:rPr>
        <w:t>　　　　一、2009年世界片式压电陶瓷器件发展现状分析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二、2005-2009年世界片式压电陶瓷器件产量分析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三、2005-2009年世界片式压电陶瓷器件需求量分析</w:t>
      </w:r>
      <w:r>
        <w:rPr>
          <w:rFonts w:hint="eastAsia"/>
        </w:rPr>
        <w:br/>
      </w:r>
      <w:r>
        <w:rPr>
          <w:rFonts w:hint="eastAsia"/>
        </w:rPr>
        <w:t>　　　　四、2009年世界片式压电陶瓷器件消费结构分析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2010-2015年世界片式压电陶瓷器件发展趋势预测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2010-2015年中国片式压电陶瓷器件行业供应现状分析及预测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中国片式压电陶瓷器件行业供应现状</w:t>
      </w:r>
      <w:r>
        <w:rPr>
          <w:rFonts w:hint="eastAsia"/>
        </w:rPr>
        <w:br/>
      </w:r>
      <w:r>
        <w:rPr>
          <w:rFonts w:hint="eastAsia"/>
        </w:rPr>
        <w:t>　　　　一、2009年中国片式压电陶瓷器件市场分析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二、2005-2009年中国片式压电陶瓷器件产量分析</w:t>
      </w:r>
      <w:r>
        <w:rPr>
          <w:rFonts w:hint="eastAsia"/>
        </w:rPr>
        <w:br/>
      </w:r>
      <w:r>
        <w:rPr>
          <w:rFonts w:hint="eastAsia"/>
        </w:rPr>
        <w:t>　　第二节 中国片式压电陶瓷器件主要生产企业分析</w:t>
      </w:r>
      <w:r>
        <w:rPr>
          <w:rFonts w:hint="eastAsia"/>
        </w:rPr>
        <w:br/>
      </w:r>
      <w:r>
        <w:rPr>
          <w:rFonts w:hint="eastAsia"/>
        </w:rPr>
        <w:t>　　第三节 中国片式压电陶瓷器件供求分析</w:t>
      </w:r>
      <w:r>
        <w:rPr>
          <w:rFonts w:hint="eastAsia"/>
        </w:rPr>
        <w:br/>
      </w:r>
      <w:r>
        <w:rPr>
          <w:rFonts w:hint="eastAsia"/>
        </w:rPr>
        <w:t>　　第四节 2010-2015年中国片式压电陶瓷器件行业供应预测分析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2010-2015年中国片式压电陶瓷器件行业消费现状分析及预测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中国片式压电陶瓷器件主要应用领域分析</w:t>
      </w:r>
      <w:r>
        <w:rPr>
          <w:rFonts w:hint="eastAsia"/>
        </w:rPr>
        <w:br/>
      </w:r>
      <w:r>
        <w:rPr>
          <w:rFonts w:hint="eastAsia"/>
        </w:rPr>
        <w:t>　　第二节 中国片式压电陶瓷器件需求分析</w:t>
      </w:r>
      <w:r>
        <w:rPr>
          <w:rFonts w:hint="eastAsia"/>
        </w:rPr>
        <w:br/>
      </w:r>
      <w:r>
        <w:rPr>
          <w:rFonts w:hint="eastAsia"/>
        </w:rPr>
        <w:t>　　　　一、2009年中国片式压电陶瓷器件消费现状分析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二、2005-2009年中国片式压电陶瓷器件需求量分析</w:t>
      </w:r>
      <w:r>
        <w:rPr>
          <w:rFonts w:hint="eastAsia"/>
        </w:rPr>
        <w:br/>
      </w:r>
      <w:r>
        <w:rPr>
          <w:rFonts w:hint="eastAsia"/>
        </w:rPr>
        <w:t>　　第三节 2010-2015年中国片式压电陶瓷器件行业需求量预测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2010-2015年中国片式压电陶瓷器件市场价格分析及预测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中国片式压电陶瓷器件市场价格分析</w:t>
      </w:r>
      <w:r>
        <w:rPr>
          <w:rFonts w:hint="eastAsia"/>
        </w:rPr>
        <w:br/>
      </w:r>
      <w:r>
        <w:rPr>
          <w:rFonts w:hint="eastAsia"/>
        </w:rPr>
        <w:t>　　　　一 2005-2010年中国片式压电陶瓷器件年平均价格情况</w:t>
      </w:r>
      <w:r>
        <w:rPr>
          <w:rFonts w:hint="eastAsia"/>
        </w:rPr>
        <w:br/>
      </w:r>
      <w:r>
        <w:rPr>
          <w:rFonts w:hint="eastAsia"/>
        </w:rPr>
        <w:t>　　　　二 2010年中国片式压电陶瓷器件市场最新价格情况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2010-2015年中国片式压电陶瓷器件市场价格分析与预测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2010-2015年中国片式压电陶瓷器件进出口预测分析</w:t>
      </w:r>
      <w:r>
        <w:rPr>
          <w:rFonts w:hint="eastAsia"/>
        </w:rPr>
        <w:br/>
      </w:r>
      <w:r>
        <w:rPr>
          <w:rFonts w:hint="eastAsia"/>
        </w:rPr>
        <w:t>　　第一节 2009年中国片式压电陶瓷器件进口分析</w:t>
      </w:r>
      <w:r>
        <w:rPr>
          <w:rFonts w:hint="eastAsia"/>
        </w:rPr>
        <w:br/>
      </w:r>
      <w:r>
        <w:rPr>
          <w:rFonts w:hint="eastAsia"/>
        </w:rPr>
        <w:t>　　　　一、2005-2009年中国片式压电陶瓷器件进口量分析</w:t>
      </w:r>
      <w:r>
        <w:rPr>
          <w:rFonts w:hint="eastAsia"/>
        </w:rPr>
        <w:br/>
      </w:r>
      <w:r>
        <w:rPr>
          <w:rFonts w:hint="eastAsia"/>
        </w:rPr>
        <w:t>　　　　二、2005-2009年中国片式压电陶瓷器件出口量分析</w:t>
      </w:r>
      <w:r>
        <w:rPr>
          <w:rFonts w:hint="eastAsia"/>
        </w:rPr>
        <w:br/>
      </w:r>
      <w:r>
        <w:rPr>
          <w:rFonts w:hint="eastAsia"/>
        </w:rPr>
        <w:t>　　第二节 2009年中国片式压电陶瓷器件贸易缺口及对外依存度分析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一、2005-2009年中国片式压电陶瓷器件贸易缺口分析</w:t>
      </w:r>
      <w:r>
        <w:rPr>
          <w:rFonts w:hint="eastAsia"/>
        </w:rPr>
        <w:br/>
      </w:r>
      <w:r>
        <w:rPr>
          <w:rFonts w:hint="eastAsia"/>
        </w:rPr>
        <w:t>　　　　二、2005-2009年中国片式压电陶瓷器件对外依存度分析</w:t>
      </w:r>
      <w:r>
        <w:rPr>
          <w:rFonts w:hint="eastAsia"/>
        </w:rPr>
        <w:br/>
      </w:r>
      <w:r>
        <w:rPr>
          <w:rFonts w:hint="eastAsia"/>
        </w:rPr>
        <w:t>　　第三节 2010-2015年中国片式压电陶瓷器件进出口预测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2010-2015年中国片式压电陶瓷器件行业竞争状况分析</w:t>
      </w:r>
      <w:r>
        <w:rPr>
          <w:rFonts w:hint="eastAsia"/>
        </w:rPr>
        <w:br/>
      </w:r>
      <w:r>
        <w:rPr>
          <w:rFonts w:hint="eastAsia"/>
        </w:rPr>
        <w:t>　　第一节 中国片式压电陶瓷器件行业财务分析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中国片式压电陶瓷器件行业集中度分析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2010-2015年中国片式压电陶瓷器件行业竞争态势分析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行业领先企业分析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2010-2015年中国片式压电陶瓷器件行业投资前景及发展建议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2010-2015年中国片式压电陶瓷器件行业未来发展预测及投资前景分析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三、2010-2015年行业投资前景分析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2010-2015年中国片式压电陶瓷器件行业投资风险分析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(中.智.林)结论及发展建议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2005-2009年世界片式压电陶瓷器件产量统计</w:t>
      </w:r>
      <w:r>
        <w:rPr>
          <w:rFonts w:hint="eastAsia"/>
        </w:rPr>
        <w:br/>
      </w:r>
      <w:r>
        <w:rPr>
          <w:rFonts w:hint="eastAsia"/>
        </w:rPr>
        <w:t>　　图表 2005-2009年世界片式压电陶瓷器件需求量统计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2005-2009年中国片式压电陶瓷器件产量统计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2005-2009年中国片式压电陶瓷器件产量变化趋势图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2010-2015年中国片式压电陶瓷器件产量预测</w:t>
      </w:r>
      <w:r>
        <w:rPr>
          <w:rFonts w:hint="eastAsia"/>
        </w:rPr>
        <w:br/>
      </w:r>
      <w:r>
        <w:rPr>
          <w:rFonts w:hint="eastAsia"/>
        </w:rPr>
        <w:t>　　图表 2005-2009年中国片式压电陶瓷器件需求量统计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2005-2009年中国片式压电陶瓷器件需求量变化趋势图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2010-2015年中国片式压电陶瓷器件需求量预测</w:t>
      </w:r>
      <w:r>
        <w:rPr>
          <w:rFonts w:hint="eastAsia"/>
        </w:rPr>
        <w:br/>
      </w:r>
      <w:r>
        <w:rPr>
          <w:rFonts w:hint="eastAsia"/>
        </w:rPr>
        <w:t>　　图表 2005-2010年中国片式压电陶瓷器件市场价格分析</w:t>
      </w:r>
      <w:r>
        <w:rPr>
          <w:rFonts w:hint="eastAsia"/>
        </w:rPr>
        <w:br/>
      </w:r>
      <w:r>
        <w:rPr>
          <w:rFonts w:hint="eastAsia"/>
        </w:rPr>
        <w:t>　　图表 2005-2009年中国片式压电陶瓷器件进口量统计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2005-2009年中国片式压电陶瓷器件出口量统计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2005-2009年中国片式压电陶瓷器件贸易缺口统计</w:t>
      </w:r>
      <w:r>
        <w:rPr>
          <w:rFonts w:hint="eastAsia"/>
        </w:rPr>
        <w:br/>
      </w:r>
      <w:r>
        <w:rPr>
          <w:rFonts w:hint="eastAsia"/>
        </w:rPr>
        <w:t>　　图表 2005-2009年中国片式压电陶瓷器件对外依存度分析</w:t>
      </w:r>
      <w:r>
        <w:rPr>
          <w:rFonts w:hint="eastAsia"/>
        </w:rPr>
        <w:br/>
      </w:r>
      <w:r>
        <w:rPr>
          <w:rFonts w:hint="eastAsia"/>
        </w:rPr>
        <w:t>　　图表 中国片式压电陶瓷器件行业成长性分析</w:t>
      </w:r>
      <w:r>
        <w:rPr>
          <w:rFonts w:hint="eastAsia"/>
        </w:rPr>
        <w:br/>
      </w:r>
      <w:r>
        <w:rPr>
          <w:rFonts w:hint="eastAsia"/>
        </w:rPr>
        <w:t>　　图表 中国片式压电陶瓷器件行业盈利能力分析</w:t>
      </w:r>
      <w:r>
        <w:rPr>
          <w:rFonts w:hint="eastAsia"/>
        </w:rPr>
        <w:br/>
      </w:r>
      <w:r>
        <w:rPr>
          <w:rFonts w:hint="eastAsia"/>
        </w:rPr>
        <w:t>　　图表 中国片式压电陶瓷器件行业偿债能力分析</w:t>
      </w:r>
      <w:r>
        <w:rPr>
          <w:rFonts w:hint="eastAsia"/>
        </w:rPr>
        <w:br/>
      </w:r>
      <w:r>
        <w:rPr>
          <w:rFonts w:hint="eastAsia"/>
        </w:rPr>
        <w:t>　　图表 中国片式压电陶瓷器件行业集中度分析</w:t>
      </w:r>
      <w:r>
        <w:rPr>
          <w:rFonts w:hint="eastAsia"/>
        </w:rPr>
        <w:br/>
      </w:r>
      <w:r>
        <w:rPr>
          <w:rFonts w:hint="eastAsia"/>
        </w:rPr>
        <w:t>　　图表 ***公司资产/销售收入/利润总额情况表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***公司资产负债一览表</w:t>
      </w:r>
      <w:r>
        <w:rPr>
          <w:rFonts w:hint="eastAsia"/>
        </w:rPr>
        <w:br/>
      </w:r>
      <w:r>
        <w:rPr>
          <w:rFonts w:hint="eastAsia"/>
        </w:rPr>
        <w:t>　　图表 ***公司成本费用一览表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2e781cf254015" w:history="1">
        <w:r>
          <w:rPr>
            <w:rStyle w:val="Hyperlink"/>
          </w:rPr>
          <w:t>2010-2015年中国片式压电陶瓷器件市场投资前景预测报告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2e781cf254015" w:history="1">
        <w:r>
          <w:rPr>
            <w:rStyle w:val="Hyperlink"/>
          </w:rPr>
          <w:t>https://www.20087.com/2010-06/R_2010_2015pianshiyadiantaociqijianshi.html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热点：片式压电陶瓷器件图片、压电陶瓷片的种类、压电陶瓷片工作原理、压电陶瓷片用途、压电陶瓷片pzt5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f891f92f44306" w:history="1">
      <w:r>
        <w:rPr>
          <w:rStyle w:val="Hyperlink"/>
        </w:rPr>
        <w:t>2010-2015年中国片式压电陶瓷器件市场投资前景预测报告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pianshiyadiantaociqijianshi.html" TargetMode="External" Id="Rd7f2e781cf25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pianshiyadiantaociqijianshi.html" TargetMode="External" Id="Re1cf891f92f4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2010-06-18T04:31:00Z</dcterms:created>
  <dcterms:modified xsi:type="dcterms:W3CDTF">2010-06-18T05:31:00Z</dcterms:modified>
  <dc:subject>2010-2015年中国片式压电陶瓷器件市场投资前景预测报告</dc:subject>
  <dc:title>2010-2015年中国片式压电陶瓷器件市场投资前景预测报告</dc:title>
  <cp:keywords>2010-2015年中国片式压电陶瓷器件市场投资前景预测报告</cp:keywords>
  <dc:description>2010-2015年中国片式压电陶瓷器件市场投资前景预测报告</dc:description>
</cp:coreProperties>
</file>