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0b92eb2154f03" w:history="1">
              <w:r>
                <w:rPr>
                  <w:rStyle w:val="Hyperlink"/>
                </w:rPr>
                <w:t>2010-2015年中国钕铁硼永磁市场投资前景预测报告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0b92eb2154f03" w:history="1">
              <w:r>
                <w:rPr>
                  <w:rStyle w:val="Hyperlink"/>
                </w:rPr>
                <w:t>2010-2015年中国钕铁硼永磁市场投资前景预测报告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0b92eb2154f03" w:history="1">
                <w:r>
                  <w:rPr>
                    <w:rStyle w:val="Hyperlink"/>
                  </w:rPr>
                  <w:t>https://www.20087.com/2010-06/R_2010_2015zuotiepengyongcishichangtou.html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永磁是一种高性能的稀土永磁材料，广泛应用于风电、电动汽车、消费电子等多个领域。目前，钕铁硼永磁不仅在磁性能上有所提高，如采用先进的粉末冶金技术和表面处理工艺，提高了永磁体的剩磁和矫顽力，还在设计上实现了优化，如采用多极排列和异形加工技术，提高了永磁体的磁通分布和结构强度。此外，随着环保法规的趋严，钕铁硼永磁的生产过程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钕铁硼永磁的发展将更加注重高效化与环保化。一方面，通过材料科学的创新，开发出具有更高磁能积和更长使用寿命的新型钕铁硼永磁材料，以适应更加苛刻的应用条件。例如，通过改进合金成分，提高永磁体的耐高温性能和抗腐蚀性能。另一方面，随着绿色制造理念的推广，钕铁硼永磁将更加注重环保性能，通过采用可再生资源和改进生产工艺，减少对环境的影响。此外，随着新材料技术的发展，钕铁硼永磁可能集成更多功能，如自修复、智能响应等，提高材料的附加值。长期来看，随着高性能材料需求的增长，钕铁硼永磁将在更多领域发挥重要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钕铁硼永磁行业环境分析</w:t>
      </w:r>
      <w:r>
        <w:rPr>
          <w:rFonts w:hint="eastAsia"/>
        </w:rPr>
        <w:br/>
      </w:r>
      <w:r>
        <w:rPr>
          <w:rFonts w:hint="eastAsia"/>
        </w:rPr>
        <w:t>　　第一节 2009年我国经济发展环境分析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二、政策特点和影响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钕铁硼永磁行业生产技术工艺现状及发展趋势分析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中国钕铁硼永磁产品技术发展现状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二、最新进展</w:t>
      </w:r>
      <w:r>
        <w:rPr>
          <w:rFonts w:hint="eastAsia"/>
        </w:rPr>
        <w:br/>
      </w:r>
      <w:r>
        <w:rPr>
          <w:rFonts w:hint="eastAsia"/>
        </w:rPr>
        <w:t>　　第二节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世界钕铁硼永磁行业总体发展现状分析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一、2008年世界钕铁硼永磁行业发展现状分析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二、2008年世界钕铁硼永磁行业特点分析</w:t>
      </w:r>
      <w:r>
        <w:rPr>
          <w:rFonts w:hint="eastAsia"/>
        </w:rPr>
        <w:br/>
      </w:r>
      <w:r>
        <w:rPr>
          <w:rFonts w:hint="eastAsia"/>
        </w:rPr>
        <w:t>　　　　三、2008年世界铁氧体永磁行业需求分析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世界铁氧体永磁主要国家分析</w:t>
      </w:r>
      <w:r>
        <w:rPr>
          <w:rFonts w:hint="eastAsia"/>
        </w:rPr>
        <w:br/>
      </w:r>
      <w:r>
        <w:rPr>
          <w:rFonts w:hint="eastAsia"/>
        </w:rPr>
        <w:t>　　　　一、美国铁氧体永磁发展概况分析</w:t>
      </w:r>
      <w:r>
        <w:rPr>
          <w:rFonts w:hint="eastAsia"/>
        </w:rPr>
        <w:br/>
      </w:r>
      <w:r>
        <w:rPr>
          <w:rFonts w:hint="eastAsia"/>
        </w:rPr>
        <w:t>　　　　二、日本铁氧体永磁发展概况分析</w:t>
      </w:r>
      <w:r>
        <w:rPr>
          <w:rFonts w:hint="eastAsia"/>
        </w:rPr>
        <w:br/>
      </w:r>
      <w:r>
        <w:rPr>
          <w:rFonts w:hint="eastAsia"/>
        </w:rPr>
        <w:t>　　　　三、欧洲铁氧体永磁发展概况分析</w:t>
      </w:r>
      <w:r>
        <w:rPr>
          <w:rFonts w:hint="eastAsia"/>
        </w:rPr>
        <w:br/>
      </w:r>
      <w:r>
        <w:rPr>
          <w:rFonts w:hint="eastAsia"/>
        </w:rPr>
        <w:t>　　第三节 2009-2013年世界铁氧体永磁行业发展趋势预测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2008年中国铁氧体永磁行业供应现状分析及预测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中国铁氧体永磁行业供应现状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一、中国铁氧体永磁行业发展现状分析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二、2005-2008年中国铁氧体永磁产量现状</w:t>
      </w:r>
      <w:r>
        <w:rPr>
          <w:rFonts w:hint="eastAsia"/>
        </w:rPr>
        <w:br/>
      </w:r>
      <w:r>
        <w:rPr>
          <w:rFonts w:hint="eastAsia"/>
        </w:rPr>
        <w:t>　　第二节 2009年中国钕铁硼永磁材料细分产品分析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二、钕铁硼永磁材料行业细分产品B市场分析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2009年中国钕铁硼永磁材料行业发展存在的问题分析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2009-2013年中国钕铁硼永磁材料行业供应预测分析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2008年中国钕铁硼永磁材料行业消费现状分析及预测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中国钕铁硼永磁材料需求分析</w:t>
      </w:r>
      <w:r>
        <w:rPr>
          <w:rFonts w:hint="eastAsia"/>
        </w:rPr>
        <w:br/>
      </w:r>
      <w:r>
        <w:rPr>
          <w:rFonts w:hint="eastAsia"/>
        </w:rPr>
        <w:t>　　　　一、2008年中国钕铁硼永磁材料消费现状分析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二、2005-2008年中国钕铁硼永磁材料需求量分析</w:t>
      </w:r>
      <w:r>
        <w:rPr>
          <w:rFonts w:hint="eastAsia"/>
        </w:rPr>
        <w:br/>
      </w:r>
      <w:r>
        <w:rPr>
          <w:rFonts w:hint="eastAsia"/>
        </w:rPr>
        <w:t>　　　　三、中国钕铁硼永磁材料需求影响因素分析</w:t>
      </w:r>
      <w:r>
        <w:rPr>
          <w:rFonts w:hint="eastAsia"/>
        </w:rPr>
        <w:br/>
      </w:r>
      <w:r>
        <w:rPr>
          <w:rFonts w:hint="eastAsia"/>
        </w:rPr>
        <w:t>　　第二节 中国钕铁硼永磁材料主要应用领域分析</w:t>
      </w:r>
      <w:r>
        <w:rPr>
          <w:rFonts w:hint="eastAsia"/>
        </w:rPr>
        <w:br/>
      </w:r>
      <w:r>
        <w:rPr>
          <w:rFonts w:hint="eastAsia"/>
        </w:rPr>
        <w:t>　　第三节 2009-2013年中国钕铁硼永磁材料行业需求量预测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中国钕铁硼永磁材料市场价格分析及预测</w:t>
      </w:r>
      <w:r>
        <w:rPr>
          <w:rFonts w:hint="eastAsia"/>
        </w:rPr>
        <w:br/>
      </w:r>
      <w:r>
        <w:rPr>
          <w:rFonts w:hint="eastAsia"/>
        </w:rPr>
        <w:t>　　第一节 钕铁硼永磁材料市场价格分析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2005-2008年中国钕铁硼永磁材料年平均价格情况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2009（1-3）中国钕铁硼永磁材料市场最新价格情况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2009-2013年中国钕铁硼永磁材料市场价格分析与预测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中国钕铁硼永磁材料进出口分析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2005-2008年中国钕铁硼永磁材料进出口分析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一、2005-2008年中国钕铁硼永磁材料进口量分析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二、2005-2008年中国钕铁硼永磁材料出口量分析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2005-2008年中国钕铁硼永磁材料贸易缺口及对外依存度分析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一、2005-2008年中国钕铁硼永磁材料贸易缺口分析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二、2005-2008年中国钕铁硼永磁材料对外依存度分析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2009-2013年中国钕铁硼永磁材料进出口预测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2009年中国钕铁硼永磁材料上游行业发展的影响分析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2009年中国钕铁硼永磁材料上游行业发展状况分析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2009年影响中国钕铁硼永磁材料上游行业发展的主要因素分析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2009年中国钕铁硼永磁材料上游行业对钕铁硼永磁材料行业的影响分析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2009-2013年我国钕铁硼永磁材料上游行业发展态势展望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2009年中国钕铁硼永磁材料下游行业发展态势的影响展望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2009年中国钕铁硼永磁材料下游行业发展状况分析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2009年影响中国钕铁硼永磁材料下游行业发展的主要因素分析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2009年中国钕铁硼永磁材料下行业对钕铁硼永磁材料行业的影响分析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2009-2012年中国钕铁硼永磁材料下游行业发展态势展望分析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2009年中国铁氧体永磁行业市场竞争格局分析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中国钕铁硼永磁材料行业的发展周期分析</w:t>
      </w:r>
      <w:r>
        <w:rPr>
          <w:rFonts w:hint="eastAsia"/>
        </w:rPr>
        <w:br/>
      </w:r>
      <w:r>
        <w:rPr>
          <w:rFonts w:hint="eastAsia"/>
        </w:rPr>
        <w:t>　　　　一、钕铁硼永磁材料行业的经济周期</w:t>
      </w:r>
      <w:r>
        <w:rPr>
          <w:rFonts w:hint="eastAsia"/>
        </w:rPr>
        <w:br/>
      </w:r>
      <w:r>
        <w:rPr>
          <w:rFonts w:hint="eastAsia"/>
        </w:rPr>
        <w:t>　　　　二、钕铁硼永磁材料行业的增长性与波动性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三、钕铁硼永磁材料行业的成熟度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2009年中国钕铁硼永磁材料行业竞争状况分析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三、中国钕铁硼永磁材料价格竞争分析</w:t>
      </w:r>
      <w:r>
        <w:rPr>
          <w:rFonts w:hint="eastAsia"/>
        </w:rPr>
        <w:br/>
      </w:r>
      <w:r>
        <w:rPr>
          <w:rFonts w:hint="eastAsia"/>
        </w:rPr>
        <w:t>　　第三节 2009-2013年中国钕铁硼永磁材料行业提升竞争力策略分析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中国钕铁硼永磁材料行业领先企业分析</w:t>
      </w:r>
      <w:r>
        <w:rPr>
          <w:rFonts w:hint="eastAsia"/>
        </w:rPr>
        <w:br/>
      </w:r>
      <w:r>
        <w:rPr>
          <w:rFonts w:hint="eastAsia"/>
        </w:rPr>
        <w:t>　　第一节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交城县高科稀土有限公司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中国钕铁硼永磁材料行业投资前景及发展建议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钕铁硼永磁材料行业投资前景分析</w:t>
      </w:r>
      <w:r>
        <w:rPr>
          <w:rFonts w:hint="eastAsia"/>
        </w:rPr>
        <w:br/>
      </w:r>
      <w:r>
        <w:rPr>
          <w:rFonts w:hint="eastAsia"/>
        </w:rPr>
        <w:t>　　第二节 钕铁硼永磁材料行业投资风险分析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中^智^林^－结论及发展建议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2005-2008年中国钕铁硼永磁材料产量统计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2009-2013年中国钕铁硼永磁材料产量预测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2005-2008年中国钕铁硼永磁材料需求量统计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2009-2013年中国钕铁硼永磁材料需求量预测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2005-2008年中国钕铁硼永磁材料进口量统计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2005-2008年中国钕铁硼永磁材料出口量统计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2005-2008年中国钕铁硼永磁材料对外依存度分析</w:t>
      </w:r>
      <w:r>
        <w:rPr>
          <w:rFonts w:hint="eastAsia"/>
        </w:rPr>
        <w:br/>
      </w:r>
      <w:r>
        <w:rPr>
          <w:rFonts w:hint="eastAsia"/>
        </w:rPr>
        <w:t>　　图表 2006-2008年中国钕铁硼永磁材料行业集中度分析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2006-2008年天津三环乐喜新材料有限公司成本费用一览表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0b92eb2154f03" w:history="1">
        <w:r>
          <w:rPr>
            <w:rStyle w:val="Hyperlink"/>
          </w:rPr>
          <w:t>2010-2015年中国钕铁硼永磁市场投资前景预测报告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0b92eb2154f03" w:history="1">
        <w:r>
          <w:rPr>
            <w:rStyle w:val="Hyperlink"/>
          </w:rPr>
          <w:t>https://www.20087.com/2010-06/R_2010_2015zuotiepengyongcishichangtou.html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d48dcd5c8481b" w:history="1">
      <w:r>
        <w:rPr>
          <w:rStyle w:val="Hyperlink"/>
        </w:rPr>
        <w:t>2010-2015年中国钕铁硼永磁市场投资前景预测报告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uotiepengyongcishichangtou.html" TargetMode="External" Id="R5e40b92eb215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uotiepengyongcishichangtou.html" TargetMode="External" Id="R2e2d48dcd5c8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2010-06-20T02:09:00Z</dcterms:created>
  <dcterms:modified xsi:type="dcterms:W3CDTF">2010-06-20T03:09:00Z</dcterms:modified>
  <dc:subject>2010-2015年中国钕铁硼永磁市场投资前景预测报告</dc:subject>
  <dc:title>2010-2015年中国钕铁硼永磁市场投资前景预测报告</dc:title>
  <cp:keywords>2010-2015年中国钕铁硼永磁市场投资前景预测报告</cp:keywords>
  <dc:description>2010-2015年中国钕铁硼永磁市场投资前景预测报告</dc:description>
</cp:coreProperties>
</file>