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8c4a1cd91455d" w:history="1">
              <w:r>
                <w:rPr>
                  <w:rStyle w:val="Hyperlink"/>
                </w:rPr>
                <w:t>2010-2015年中国铁路信号系统市场深度调查与投资发展趋势分析报告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8c4a1cd91455d" w:history="1">
              <w:r>
                <w:rPr>
                  <w:rStyle w:val="Hyperlink"/>
                </w:rPr>
                <w:t>2010-2015年中国铁路信号系统市场深度调查与投资发展趋势分析报告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8c4a1cd91455d" w:history="1">
                <w:r>
                  <w:rPr>
                    <w:rStyle w:val="Hyperlink"/>
                  </w:rPr>
                  <w:t>https://www.20087.com/2010-06/R_2010_2015tieluxinhaoxitongshichangsh.html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铁路信号系统概述</w:t>
      </w:r>
      <w:r>
        <w:rPr>
          <w:rFonts w:hint="eastAsia"/>
        </w:rPr>
        <w:br/>
      </w:r>
      <w:r>
        <w:rPr>
          <w:rFonts w:hint="eastAsia"/>
        </w:rPr>
        <w:t>　　第一节 铁路信号系统定义</w:t>
      </w:r>
      <w:r>
        <w:rPr>
          <w:rFonts w:hint="eastAsia"/>
        </w:rPr>
        <w:br/>
      </w:r>
      <w:r>
        <w:rPr>
          <w:rFonts w:hint="eastAsia"/>
        </w:rPr>
        <w:t>　　第二节 铁路信号系统行业发展历程</w:t>
      </w:r>
      <w:r>
        <w:rPr>
          <w:rFonts w:hint="eastAsia"/>
        </w:rPr>
        <w:br/>
      </w:r>
      <w:r>
        <w:rPr>
          <w:rFonts w:hint="eastAsia"/>
        </w:rPr>
        <w:t>　　第三节 铁路信号系统分类情况</w:t>
      </w:r>
      <w:r>
        <w:rPr>
          <w:rFonts w:hint="eastAsia"/>
        </w:rPr>
        <w:br/>
      </w:r>
      <w:r>
        <w:rPr>
          <w:rFonts w:hint="eastAsia"/>
        </w:rPr>
        <w:t>　　第四节 铁路信号系统产业链分析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二、铁路信号系统产业链模型分析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铁路信号系统发展环境及政策分析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中国铁路信号系统生产现状分析</w:t>
      </w:r>
      <w:r>
        <w:rPr>
          <w:rFonts w:hint="eastAsia"/>
        </w:rPr>
        <w:br/>
      </w:r>
      <w:r>
        <w:rPr>
          <w:rFonts w:hint="eastAsia"/>
        </w:rPr>
        <w:t>　　第一节 铁路信号系统行业总体规模</w:t>
      </w:r>
      <w:r>
        <w:rPr>
          <w:rFonts w:hint="eastAsia"/>
        </w:rPr>
        <w:br/>
      </w:r>
      <w:r>
        <w:rPr>
          <w:rFonts w:hint="eastAsia"/>
        </w:rPr>
        <w:t>　　第二节 铁路信号系统产能概况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铁路信号系统产量概况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二、产量配置与产量利用率调查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铁路信号系统产业的生命周期分析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铁路信号系统国内产品价格走势及影响因素分析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2008-2009年中国铁路信号系统行业总体发展状况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中国铁路信号系统行业规模情况分析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中国铁路信号系统行业产销情况分析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中国铁路信号系统行业财务能力分析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2009年中国铁路信号系统行业发展概况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2009年中国铁路信号系统行业发展态势分析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2009年中国铁路信号系统行业发展特点分析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2009年中国铁路信号系统行业市场供需分析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铁路信号系统行业市场竞争策略分析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铁路信号系统市场竞争策略分析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一、铁路信号系统市场增长潜力分析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二、铁路信号系统产品竞争策略分析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铁路信号系统企业竞争策略分析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一、2010-2015年我国铁路信号系统市场竞争趋势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二、2010-2015年铁路信号系统行业竞争格局展望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三、2010-2015年铁路信号系统行业竞争策略分析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铁路信号系统上游原材料供应状况分析</w:t>
      </w:r>
      <w:r>
        <w:rPr>
          <w:rFonts w:hint="eastAsia"/>
        </w:rPr>
        <w:br/>
      </w:r>
      <w:r>
        <w:rPr>
          <w:rFonts w:hint="eastAsia"/>
        </w:rPr>
        <w:t>第九章 铁路信号系统产业用户度分析</w:t>
      </w:r>
      <w:r>
        <w:rPr>
          <w:rFonts w:hint="eastAsia"/>
        </w:rPr>
        <w:br/>
      </w:r>
      <w:r>
        <w:rPr>
          <w:rFonts w:hint="eastAsia"/>
        </w:rPr>
        <w:t>　　第一节 铁路信号系统产业用户认知程度</w:t>
      </w:r>
      <w:r>
        <w:rPr>
          <w:rFonts w:hint="eastAsia"/>
        </w:rPr>
        <w:br/>
      </w:r>
      <w:r>
        <w:rPr>
          <w:rFonts w:hint="eastAsia"/>
        </w:rPr>
        <w:t>　　第二节 铁路信号系统产业用户关注因素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2010-2015年铁路信号系统行业发展趋势及投资风险分析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当前铁路信号系统存在的问题</w:t>
      </w:r>
      <w:r>
        <w:rPr>
          <w:rFonts w:hint="eastAsia"/>
        </w:rPr>
        <w:br/>
      </w:r>
      <w:r>
        <w:rPr>
          <w:rFonts w:hint="eastAsia"/>
        </w:rPr>
        <w:t>　　第二节 铁路信号系统未来发展预测分析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一、中国铁路信号系统发展方向分析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二、2010-2015年中国铁路信号系统行业发展规模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三、2010-2015年中国铁路信号系统行业发展趋势预测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2010-2015年中国铁路信号系统行业投资风险分析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铁路信号系统国内重点生产厂家分析</w:t>
      </w:r>
      <w:r>
        <w:rPr>
          <w:rFonts w:hint="eastAsia"/>
        </w:rPr>
        <w:br/>
      </w:r>
      <w:r>
        <w:rPr>
          <w:rFonts w:hint="eastAsia"/>
        </w:rPr>
        <w:t>　　第一节 铁路信号系统重点公司介绍</w:t>
      </w:r>
      <w:r>
        <w:rPr>
          <w:rFonts w:hint="eastAsia"/>
        </w:rPr>
        <w:br/>
      </w:r>
      <w:r>
        <w:rPr>
          <w:rFonts w:hint="eastAsia"/>
        </w:rPr>
        <w:t>　　　　一、河南辉煌科技股份有限公司</w:t>
      </w:r>
      <w:r>
        <w:rPr>
          <w:rFonts w:hint="eastAsia"/>
        </w:rPr>
        <w:br/>
      </w:r>
      <w:r>
        <w:rPr>
          <w:rFonts w:hint="eastAsia"/>
        </w:rPr>
        <w:t>　　　　二、中国铁路通信信号集团公司</w:t>
      </w:r>
      <w:r>
        <w:rPr>
          <w:rFonts w:hint="eastAsia"/>
        </w:rPr>
        <w:br/>
      </w:r>
      <w:r>
        <w:rPr>
          <w:rFonts w:hint="eastAsia"/>
        </w:rPr>
        <w:t>　　　　三、北京泰雷兹交通自动化控制系统有限公司</w:t>
      </w:r>
      <w:r>
        <w:rPr>
          <w:rFonts w:hint="eastAsia"/>
        </w:rPr>
        <w:br/>
      </w:r>
      <w:r>
        <w:rPr>
          <w:rFonts w:hint="eastAsia"/>
        </w:rPr>
        <w:t>　　　　四、卡斯柯信号有限公司</w:t>
      </w:r>
      <w:r>
        <w:rPr>
          <w:rFonts w:hint="eastAsia"/>
        </w:rPr>
        <w:br/>
      </w:r>
      <w:r>
        <w:rPr>
          <w:rFonts w:hint="eastAsia"/>
        </w:rPr>
        <w:t>　　　　五、西安铁路信号工厂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铁路信号系统地区销售分析</w:t>
      </w:r>
      <w:r>
        <w:rPr>
          <w:rFonts w:hint="eastAsia"/>
        </w:rPr>
        <w:br/>
      </w:r>
      <w:r>
        <w:rPr>
          <w:rFonts w:hint="eastAsia"/>
        </w:rPr>
        <w:t>　　第一节 铁路信号系统各地区对比销售分析</w:t>
      </w:r>
      <w:r>
        <w:rPr>
          <w:rFonts w:hint="eastAsia"/>
        </w:rPr>
        <w:br/>
      </w:r>
      <w:r>
        <w:rPr>
          <w:rFonts w:hint="eastAsia"/>
        </w:rPr>
        <w:t>　　第二节 铁路信号系统“重点地区一”销售分析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第三节 铁路信号系统“重点地区二”销售分析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第四节 铁路信号系统“重点地区三”销售分析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第五节 中~智~林－铁路信号系统“重点地区四”销售分析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铁路信号系统产品竞争力优势分析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我国铁路信号系统生产行业所处生命周期</w:t>
      </w:r>
      <w:r>
        <w:rPr>
          <w:rFonts w:hint="eastAsia"/>
        </w:rPr>
        <w:br/>
      </w:r>
      <w:r>
        <w:rPr>
          <w:rFonts w:hint="eastAsia"/>
        </w:rPr>
        <w:t>　　图表 2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3 2008-2010年2季社会消费品零售总额</w:t>
      </w:r>
      <w:r>
        <w:rPr>
          <w:rFonts w:hint="eastAsia"/>
        </w:rPr>
        <w:br/>
      </w:r>
      <w:r>
        <w:rPr>
          <w:rFonts w:hint="eastAsia"/>
        </w:rPr>
        <w:t>　　图表 4 2010-2014年我国生产总值趋势预测</w:t>
      </w:r>
      <w:r>
        <w:rPr>
          <w:rFonts w:hint="eastAsia"/>
        </w:rPr>
        <w:br/>
      </w:r>
      <w:r>
        <w:rPr>
          <w:rFonts w:hint="eastAsia"/>
        </w:rPr>
        <w:t>　　图表 7 2010-2015年铁路信号系统产能预测图</w:t>
      </w:r>
      <w:r>
        <w:rPr>
          <w:rFonts w:hint="eastAsia"/>
        </w:rPr>
        <w:br/>
      </w:r>
      <w:r>
        <w:rPr>
          <w:rFonts w:hint="eastAsia"/>
        </w:rPr>
        <w:t>　　图表 9 2008-2010年铁路信号系统产能利用率变化图</w:t>
      </w:r>
      <w:r>
        <w:rPr>
          <w:rFonts w:hint="eastAsia"/>
        </w:rPr>
        <w:br/>
      </w:r>
      <w:r>
        <w:rPr>
          <w:rFonts w:hint="eastAsia"/>
        </w:rPr>
        <w:t>　　图表 10 2010-2015年铁路信号系统产量预测图</w:t>
      </w:r>
      <w:r>
        <w:rPr>
          <w:rFonts w:hint="eastAsia"/>
        </w:rPr>
        <w:br/>
      </w:r>
      <w:r>
        <w:rPr>
          <w:rFonts w:hint="eastAsia"/>
        </w:rPr>
        <w:t>　　图表 11 我国铁路信号系统行业生命周期的判断</w:t>
      </w:r>
      <w:r>
        <w:rPr>
          <w:rFonts w:hint="eastAsia"/>
        </w:rPr>
        <w:br/>
      </w:r>
      <w:r>
        <w:rPr>
          <w:rFonts w:hint="eastAsia"/>
        </w:rPr>
        <w:t>　　图表 12 2008-2010年1-6月铁路信号系统资产变化</w:t>
      </w:r>
      <w:r>
        <w:rPr>
          <w:rFonts w:hint="eastAsia"/>
        </w:rPr>
        <w:br/>
      </w:r>
      <w:r>
        <w:rPr>
          <w:rFonts w:hint="eastAsia"/>
        </w:rPr>
        <w:t>　　图表 19 2009年中国铁路信号系统行业市场供需分析</w:t>
      </w:r>
      <w:r>
        <w:rPr>
          <w:rFonts w:hint="eastAsia"/>
        </w:rPr>
        <w:br/>
      </w:r>
      <w:r>
        <w:rPr>
          <w:rFonts w:hint="eastAsia"/>
        </w:rPr>
        <w:t>　　图表 20 铁路信号系统行业环境“波特五力”分析模型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21 消费者对铁路信号系统的品牌认知度调查</w:t>
      </w:r>
      <w:r>
        <w:rPr>
          <w:rFonts w:hint="eastAsia"/>
        </w:rPr>
        <w:br/>
      </w:r>
      <w:r>
        <w:rPr>
          <w:rFonts w:hint="eastAsia"/>
        </w:rPr>
        <w:t>　　图表 22 铁路信号系统下游企业关注功能情况</w:t>
      </w:r>
      <w:r>
        <w:rPr>
          <w:rFonts w:hint="eastAsia"/>
        </w:rPr>
        <w:br/>
      </w:r>
      <w:r>
        <w:rPr>
          <w:rFonts w:hint="eastAsia"/>
        </w:rPr>
        <w:t>　　图表 23 铁路信号系统下游企业关注质量情况</w:t>
      </w:r>
      <w:r>
        <w:rPr>
          <w:rFonts w:hint="eastAsia"/>
        </w:rPr>
        <w:br/>
      </w:r>
      <w:r>
        <w:rPr>
          <w:rFonts w:hint="eastAsia"/>
        </w:rPr>
        <w:t>　　图表 24 铁路信号系统下游企业关注价格情况</w:t>
      </w:r>
      <w:r>
        <w:rPr>
          <w:rFonts w:hint="eastAsia"/>
        </w:rPr>
        <w:br/>
      </w:r>
      <w:r>
        <w:rPr>
          <w:rFonts w:hint="eastAsia"/>
        </w:rPr>
        <w:t>　　图表 25 铁路信号系统下游企业关注设计情况</w:t>
      </w:r>
      <w:r>
        <w:rPr>
          <w:rFonts w:hint="eastAsia"/>
        </w:rPr>
        <w:br/>
      </w:r>
      <w:r>
        <w:rPr>
          <w:rFonts w:hint="eastAsia"/>
        </w:rPr>
        <w:t>　　图表 26 铁路信号系统下游企业关注服务情况</w:t>
      </w:r>
      <w:r>
        <w:rPr>
          <w:rFonts w:hint="eastAsia"/>
        </w:rPr>
        <w:br/>
      </w:r>
      <w:r>
        <w:rPr>
          <w:rFonts w:hint="eastAsia"/>
        </w:rPr>
        <w:t>　　图表 27 2010-2015年铁路信号系统行业投资方向预测</w:t>
      </w:r>
      <w:r>
        <w:rPr>
          <w:rFonts w:hint="eastAsia"/>
        </w:rPr>
        <w:br/>
      </w:r>
      <w:r>
        <w:rPr>
          <w:rFonts w:hint="eastAsia"/>
        </w:rPr>
        <w:t>　　图表 29 2010-2015年中国铁路信号系统行业发展趋势预测</w:t>
      </w:r>
      <w:r>
        <w:rPr>
          <w:rFonts w:hint="eastAsia"/>
        </w:rPr>
        <w:br/>
      </w:r>
      <w:r>
        <w:rPr>
          <w:rFonts w:hint="eastAsia"/>
        </w:rPr>
        <w:t>　　图表 30 2007-2010年1季度辉煌科技主营构成分析</w:t>
      </w:r>
      <w:r>
        <w:rPr>
          <w:rFonts w:hint="eastAsia"/>
        </w:rPr>
        <w:br/>
      </w:r>
      <w:r>
        <w:rPr>
          <w:rFonts w:hint="eastAsia"/>
        </w:rPr>
        <w:t>　　图表 31 2006-2010年1季度辉煌科技主营收入分析图</w:t>
      </w:r>
      <w:r>
        <w:rPr>
          <w:rFonts w:hint="eastAsia"/>
        </w:rPr>
        <w:br/>
      </w:r>
      <w:r>
        <w:rPr>
          <w:rFonts w:hint="eastAsia"/>
        </w:rPr>
        <w:t>　　图表 32 2006-2010年1季度辉煌科技净利润分析图</w:t>
      </w:r>
      <w:r>
        <w:rPr>
          <w:rFonts w:hint="eastAsia"/>
        </w:rPr>
        <w:br/>
      </w:r>
      <w:r>
        <w:rPr>
          <w:rFonts w:hint="eastAsia"/>
        </w:rPr>
        <w:t>　　图表 33 2007-2009年中国铁路通信信号集团公司偿债指标分析</w:t>
      </w:r>
      <w:r>
        <w:rPr>
          <w:rFonts w:hint="eastAsia"/>
        </w:rPr>
        <w:br/>
      </w:r>
      <w:r>
        <w:rPr>
          <w:rFonts w:hint="eastAsia"/>
        </w:rPr>
        <w:t>　　图表 34 2007-2009年北京泰雷兹交通自动化控制系统有限公司偿债指标分析</w:t>
      </w:r>
      <w:r>
        <w:rPr>
          <w:rFonts w:hint="eastAsia"/>
        </w:rPr>
        <w:br/>
      </w:r>
      <w:r>
        <w:rPr>
          <w:rFonts w:hint="eastAsia"/>
        </w:rPr>
        <w:t>　　图表 37 2009年我国铁路信号系统各地区对比销售分析</w:t>
      </w:r>
      <w:r>
        <w:rPr>
          <w:rFonts w:hint="eastAsia"/>
        </w:rPr>
        <w:br/>
      </w:r>
      <w:r>
        <w:rPr>
          <w:rFonts w:hint="eastAsia"/>
        </w:rPr>
        <w:t>　　图表 39 华东地区铁路信号系统CR5与CR10厂家市场销售份额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40 2008-2010年2季度西部地区铁路信号系统产品市场规模变化图</w:t>
      </w:r>
      <w:r>
        <w:rPr>
          <w:rFonts w:hint="eastAsia"/>
        </w:rPr>
        <w:br/>
      </w:r>
      <w:r>
        <w:rPr>
          <w:rFonts w:hint="eastAsia"/>
        </w:rPr>
        <w:t>　　图表 41 西部地区铁路信号系统CR5与CR10厂家市场销售份额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42 2008-2010年2季度华南地区铁路信号系统产品市场规模变化图</w:t>
      </w:r>
      <w:r>
        <w:rPr>
          <w:rFonts w:hint="eastAsia"/>
        </w:rPr>
        <w:br/>
      </w:r>
      <w:r>
        <w:rPr>
          <w:rFonts w:hint="eastAsia"/>
        </w:rPr>
        <w:t>　　图表 43 华南地区铁路信号系统CR5与CR10厂家市场销售份额</w:t>
      </w:r>
      <w:r>
        <w:rPr>
          <w:rFonts w:hint="eastAsia"/>
        </w:rPr>
        <w:br/>
      </w:r>
      <w:r>
        <w:rPr>
          <w:rFonts w:hint="eastAsia"/>
        </w:rPr>
        <w:t>　　图表 44 2008-2010年2季度华北地区铁路信号系统产品市场规模变化图</w:t>
      </w:r>
      <w:r>
        <w:rPr>
          <w:rFonts w:hint="eastAsia"/>
        </w:rPr>
        <w:br/>
      </w:r>
      <w:r>
        <w:rPr>
          <w:rFonts w:hint="eastAsia"/>
        </w:rPr>
        <w:t>　　图表 45 华北地区铁路信号系统CR5与CR10厂家市场销售份额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8c4a1cd91455d" w:history="1">
        <w:r>
          <w:rPr>
            <w:rStyle w:val="Hyperlink"/>
          </w:rPr>
          <w:t>2010-2015年中国铁路信号系统市场深度调查与投资发展趋势分析报告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8c4a1cd91455d" w:history="1">
        <w:r>
          <w:rPr>
            <w:rStyle w:val="Hyperlink"/>
          </w:rPr>
          <w:t>https://www.20087.com/2010-06/R_2010_2015tieluxinhaoxitongshichangsh.html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最好的5个专业、高速铁路信号系统、铁路信号集中监测系统、铁路信号系统的组成、铁路信号机所有意思、铁路信号系统主要子系统有哪些、用手机测地铁速度、铁路信号系统的各大组成部分、铁路信号机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7f286ad63b4284" w:history="1">
      <w:r>
        <w:rPr>
          <w:rStyle w:val="Hyperlink"/>
        </w:rPr>
        <w:t>2010-2015年中国铁路信号系统市场深度调查与投资发展趋势分析报告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tieluxinhaoxitongshichangsh.html" TargetMode="External" Id="R16a8c4a1cd91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tieluxinhaoxitongshichangsh.html" TargetMode="External" Id="R017f286ad63b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2010-06-17T02:19:00Z</dcterms:created>
  <dcterms:modified xsi:type="dcterms:W3CDTF">2010-06-17T03:19:00Z</dcterms:modified>
  <dc:subject>2010-2015年中国铁路信号系统市场深度调查与投资发展趋势分析报告</dc:subject>
  <dc:title>2010-2015年中国铁路信号系统市场深度调查与投资发展趋势分析报告</dc:title>
  <cp:keywords>2010-2015年中国铁路信号系统市场深度调查与投资发展趋势分析报告</cp:keywords>
  <dc:description>2010-2015年中国铁路信号系统市场深度调查与投资发展趋势分析报告</dc:description>
</cp:coreProperties>
</file>