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f477e120e4843" w:history="1">
              <w:r>
                <w:rPr>
                  <w:rStyle w:val="Hyperlink"/>
                </w:rPr>
                <w:t>2010-2015年中国高压电瓷行业调查与预测报告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f477e120e4843" w:history="1">
              <w:r>
                <w:rPr>
                  <w:rStyle w:val="Hyperlink"/>
                </w:rPr>
                <w:t>2010-2015年中国高压电瓷行业调查与预测报告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f477e120e4843" w:history="1">
                <w:r>
                  <w:rPr>
                    <w:rStyle w:val="Hyperlink"/>
                  </w:rPr>
                  <w:t>https://www.20087.com/2010-06/R_2010_2015gaoyadiancixingyediaochayuy.html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是高电压条件下使用的电工陶瓷绝缘材料，由其制造而成的产品主要是瓷绝缘子，包括盘形悬式绝缘子、棒形悬式绝缘子、棒形支柱绝缘子、电器瓷套等，广泛用于输配电线路、电器设备和电站中，是电力工业发展不可缺少的重要绝缘材料。BRnbsp；nbsp；nbsp； 高压电瓷是输变电设备的重要组成部分，因而本行业的主要用户是电力系统，发电装机容量的的增长速度是高压电瓷需求量增长的基础。近几年，随着我国装机容量的不断增长，高压电瓷的需求量也保持了稳定的增长。据国内***家规模企业统计数据，2007我国高压电瓷产量为***吨，同比增长***%。</w:t>
      </w:r>
      <w:r>
        <w:rPr>
          <w:rFonts w:hint="eastAsia"/>
        </w:rPr>
        <w:br/>
      </w:r>
      <w:r>
        <w:rPr>
          <w:rFonts w:hint="eastAsia"/>
        </w:rPr>
        <w:t>　　截至**国内生产高压电瓷的企业众多，但集研发、设计和生产于一体的企业不多，这与国内电瓷市场的需求是极不相称的，也阻碍了高压电瓷生产企业的长足发展。环咨认为，建立企业为主的技术创新体系，提高电瓷制造企业的研发能力是保证企业长久发展的当务之急。总的发展趋势仍为进一步完善制造技术，提高瓷材料强度利用率，产品向高电压等级、高强度等级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高压电瓷行业概述</w:t>
      </w:r>
      <w:r>
        <w:rPr>
          <w:rFonts w:hint="eastAsia"/>
        </w:rPr>
        <w:br/>
      </w:r>
      <w:r>
        <w:rPr>
          <w:rFonts w:hint="eastAsia"/>
        </w:rPr>
        <w:t>　　第一节 电瓷行业简介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三、主要产地及输出国家、地区</w:t>
      </w:r>
      <w:r>
        <w:rPr>
          <w:rFonts w:hint="eastAsia"/>
        </w:rPr>
        <w:br/>
      </w:r>
      <w:r>
        <w:rPr>
          <w:rFonts w:hint="eastAsia"/>
        </w:rPr>
        <w:t>　　　　四、产品种类分析</w:t>
      </w:r>
      <w:r>
        <w:rPr>
          <w:rFonts w:hint="eastAsia"/>
        </w:rPr>
        <w:br/>
      </w:r>
      <w:r>
        <w:rPr>
          <w:rFonts w:hint="eastAsia"/>
        </w:rPr>
        <w:t>　　第二节 高压电瓷简介</w:t>
      </w:r>
      <w:r>
        <w:rPr>
          <w:rFonts w:hint="eastAsia"/>
        </w:rPr>
        <w:br/>
      </w:r>
      <w:r>
        <w:rPr>
          <w:rFonts w:hint="eastAsia"/>
        </w:rPr>
        <w:t>　　　　一、定义及特性</w:t>
      </w:r>
      <w:r>
        <w:rPr>
          <w:rFonts w:hint="eastAsia"/>
        </w:rPr>
        <w:br/>
      </w:r>
      <w:r>
        <w:rPr>
          <w:rFonts w:hint="eastAsia"/>
        </w:rPr>
        <w:t>　　　　二、分类及特性</w:t>
      </w:r>
      <w:r>
        <w:rPr>
          <w:rFonts w:hint="eastAsia"/>
        </w:rPr>
        <w:br/>
      </w:r>
      <w:r>
        <w:rPr>
          <w:rFonts w:hint="eastAsia"/>
        </w:rPr>
        <w:t>　　第三节 当今全球高压电瓷行业发展特点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高压电瓷行业运行环境分析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国内高压电瓷行业政策分析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一、碳化硅行业分析</w:t>
      </w:r>
      <w:r>
        <w:rPr>
          <w:rFonts w:hint="eastAsia"/>
        </w:rPr>
        <w:br/>
      </w:r>
      <w:r>
        <w:rPr>
          <w:rFonts w:hint="eastAsia"/>
        </w:rPr>
        <w:t>　　　　二、电力行业分析</w:t>
      </w:r>
      <w:r>
        <w:rPr>
          <w:rFonts w:hint="eastAsia"/>
        </w:rPr>
        <w:br/>
      </w:r>
      <w:r>
        <w:rPr>
          <w:rFonts w:hint="eastAsia"/>
        </w:rPr>
        <w:t>　　　　三、电网建设行业分析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中国高压电瓷市场现状分析</w:t>
      </w:r>
      <w:r>
        <w:rPr>
          <w:rFonts w:hint="eastAsia"/>
        </w:rPr>
        <w:br/>
      </w:r>
      <w:r>
        <w:rPr>
          <w:rFonts w:hint="eastAsia"/>
        </w:rPr>
        <w:t>　　第一节 电瓷行业发展现状分析</w:t>
      </w:r>
      <w:r>
        <w:rPr>
          <w:rFonts w:hint="eastAsia"/>
        </w:rPr>
        <w:br/>
      </w:r>
      <w:r>
        <w:rPr>
          <w:rFonts w:hint="eastAsia"/>
        </w:rPr>
        <w:t>　　　　一、电瓷生产基地--醴陵</w:t>
      </w:r>
      <w:r>
        <w:rPr>
          <w:rFonts w:hint="eastAsia"/>
        </w:rPr>
        <w:br/>
      </w:r>
      <w:r>
        <w:rPr>
          <w:rFonts w:hint="eastAsia"/>
        </w:rPr>
        <w:t>　　　　二、绝缘子市场现状</w:t>
      </w:r>
      <w:r>
        <w:rPr>
          <w:rFonts w:hint="eastAsia"/>
        </w:rPr>
        <w:br/>
      </w:r>
      <w:r>
        <w:rPr>
          <w:rFonts w:hint="eastAsia"/>
        </w:rPr>
        <w:t>　　第二节 我国高压电瓷行业发展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　　一、我国高压电瓷行业销售收入统计及预测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二、我国高压电瓷行业产量统计</w:t>
      </w:r>
      <w:r>
        <w:rPr>
          <w:rFonts w:hint="eastAsia"/>
        </w:rPr>
        <w:br/>
      </w:r>
      <w:r>
        <w:rPr>
          <w:rFonts w:hint="eastAsia"/>
        </w:rPr>
        <w:t>　　第四节 相关产业链分析</w:t>
      </w:r>
      <w:r>
        <w:rPr>
          <w:rFonts w:hint="eastAsia"/>
        </w:rPr>
        <w:br/>
      </w:r>
      <w:r>
        <w:rPr>
          <w:rFonts w:hint="eastAsia"/>
        </w:rPr>
        <w:t>　　　　一、高压电瓷材料发展</w:t>
      </w:r>
      <w:r>
        <w:rPr>
          <w:rFonts w:hint="eastAsia"/>
        </w:rPr>
        <w:br/>
      </w:r>
      <w:r>
        <w:rPr>
          <w:rFonts w:hint="eastAsia"/>
        </w:rPr>
        <w:t>　　　　　　（一）高压电瓷材料的发展</w:t>
      </w:r>
      <w:r>
        <w:rPr>
          <w:rFonts w:hint="eastAsia"/>
        </w:rPr>
        <w:br/>
      </w:r>
      <w:r>
        <w:rPr>
          <w:rFonts w:hint="eastAsia"/>
        </w:rPr>
        <w:t>　　　　　　（二）高压电瓷材料的研发和生产现状</w:t>
      </w:r>
      <w:r>
        <w:rPr>
          <w:rFonts w:hint="eastAsia"/>
        </w:rPr>
        <w:br/>
      </w:r>
      <w:r>
        <w:rPr>
          <w:rFonts w:hint="eastAsia"/>
        </w:rPr>
        <w:t>　　　　二、我国电力发展</w:t>
      </w:r>
      <w:r>
        <w:rPr>
          <w:rFonts w:hint="eastAsia"/>
        </w:rPr>
        <w:br/>
      </w:r>
      <w:r>
        <w:rPr>
          <w:rFonts w:hint="eastAsia"/>
        </w:rPr>
        <w:t>　　第五节 存在的问题</w:t>
      </w:r>
      <w:r>
        <w:rPr>
          <w:rFonts w:hint="eastAsia"/>
        </w:rPr>
        <w:br/>
      </w:r>
      <w:r>
        <w:rPr>
          <w:rFonts w:hint="eastAsia"/>
        </w:rPr>
        <w:t>　　　　一、内部管理不灵活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　　1.劣化老化问题</w:t>
      </w:r>
      <w:r>
        <w:rPr>
          <w:rFonts w:hint="eastAsia"/>
        </w:rPr>
        <w:br/>
      </w:r>
      <w:r>
        <w:rPr>
          <w:rFonts w:hint="eastAsia"/>
        </w:rPr>
        <w:t>　　　　　　2.使用寿命问题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中国高压电瓷行业进出口分析</w:t>
      </w:r>
      <w:r>
        <w:rPr>
          <w:rFonts w:hint="eastAsia"/>
        </w:rPr>
        <w:br/>
      </w:r>
      <w:r>
        <w:rPr>
          <w:rFonts w:hint="eastAsia"/>
        </w:rPr>
        <w:t>　　第一节 2007-2012年中国高压电瓷行业进口分析</w:t>
      </w:r>
      <w:r>
        <w:rPr>
          <w:rFonts w:hint="eastAsia"/>
        </w:rPr>
        <w:br/>
      </w:r>
      <w:r>
        <w:rPr>
          <w:rFonts w:hint="eastAsia"/>
        </w:rPr>
        <w:t>　　　　一、2007-2012年中国高压电瓷行业进口量情况分析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二、2007-2012年中国高压电瓷行业进口金额情况分析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三、2011-2012年中国高压电瓷行业分国家进口情况</w:t>
      </w:r>
      <w:r>
        <w:rPr>
          <w:rFonts w:hint="eastAsia"/>
        </w:rPr>
        <w:br/>
      </w:r>
      <w:r>
        <w:rPr>
          <w:rFonts w:hint="eastAsia"/>
        </w:rPr>
        <w:t>　　第二节 2007-2012年中国高压电瓷行业出口分析</w:t>
      </w:r>
      <w:r>
        <w:rPr>
          <w:rFonts w:hint="eastAsia"/>
        </w:rPr>
        <w:br/>
      </w:r>
      <w:r>
        <w:rPr>
          <w:rFonts w:hint="eastAsia"/>
        </w:rPr>
        <w:t>　　　　一、2007-2012年中国高压电瓷行业出口量情况分析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二、2007-2012年中国高压电瓷行业出口金额情况分析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三、2011-2012年中国高压电瓷行业分国家出口情况</w:t>
      </w:r>
      <w:r>
        <w:rPr>
          <w:rFonts w:hint="eastAsia"/>
        </w:rPr>
        <w:br/>
      </w:r>
      <w:r>
        <w:rPr>
          <w:rFonts w:hint="eastAsia"/>
        </w:rPr>
        <w:t>　　第四节 2012-2016年中国高压电瓷行业进出口预测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一、2012-2016年中国高压电瓷行业进口预测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二、2012-2016年中国高压电瓷行业出口预测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高压电瓷行业市场竞争分析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一、高压电瓷行业盈利能力分析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二、高压电瓷行业偿债能力分析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三、高压电瓷行业营运能力分析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2012-2016年中国高压电瓷市场供给现状及预测</w:t>
      </w:r>
      <w:r>
        <w:rPr>
          <w:rFonts w:hint="eastAsia"/>
        </w:rPr>
        <w:br/>
      </w:r>
      <w:r>
        <w:rPr>
          <w:rFonts w:hint="eastAsia"/>
        </w:rPr>
        <w:t>　　第四节 2012-2016年中国高压电瓷行业市场竞争态势预测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碳化硅行业影响展望</w:t>
      </w:r>
      <w:r>
        <w:rPr>
          <w:rFonts w:hint="eastAsia"/>
        </w:rPr>
        <w:br/>
      </w:r>
      <w:r>
        <w:rPr>
          <w:rFonts w:hint="eastAsia"/>
        </w:rPr>
        <w:t>　　第一节 碳化硅行业发展现状</w:t>
      </w:r>
      <w:r>
        <w:rPr>
          <w:rFonts w:hint="eastAsia"/>
        </w:rPr>
        <w:br/>
      </w:r>
      <w:r>
        <w:rPr>
          <w:rFonts w:hint="eastAsia"/>
        </w:rPr>
        <w:t>　　第二节 碳化硅行业市场分析</w:t>
      </w:r>
      <w:r>
        <w:rPr>
          <w:rFonts w:hint="eastAsia"/>
        </w:rPr>
        <w:br/>
      </w:r>
      <w:r>
        <w:rPr>
          <w:rFonts w:hint="eastAsia"/>
        </w:rPr>
        <w:t>　　　　一、碳化硅产销分析</w:t>
      </w:r>
      <w:r>
        <w:rPr>
          <w:rFonts w:hint="eastAsia"/>
        </w:rPr>
        <w:br/>
      </w:r>
      <w:r>
        <w:rPr>
          <w:rFonts w:hint="eastAsia"/>
        </w:rPr>
        <w:t>　　　　二、碳化硅需求分析</w:t>
      </w:r>
      <w:r>
        <w:rPr>
          <w:rFonts w:hint="eastAsia"/>
        </w:rPr>
        <w:br/>
      </w:r>
      <w:r>
        <w:rPr>
          <w:rFonts w:hint="eastAsia"/>
        </w:rPr>
        <w:t>　　　　三、碳化硅价格分析</w:t>
      </w:r>
      <w:r>
        <w:rPr>
          <w:rFonts w:hint="eastAsia"/>
        </w:rPr>
        <w:br/>
      </w:r>
      <w:r>
        <w:rPr>
          <w:rFonts w:hint="eastAsia"/>
        </w:rPr>
        <w:t>　　第三节 碳化硅行业存在的问题</w:t>
      </w:r>
      <w:r>
        <w:rPr>
          <w:rFonts w:hint="eastAsia"/>
        </w:rPr>
        <w:br/>
      </w:r>
      <w:r>
        <w:rPr>
          <w:rFonts w:hint="eastAsia"/>
        </w:rPr>
        <w:t>　　第四节 碳化硅行业发展趋势预测</w:t>
      </w:r>
      <w:r>
        <w:rPr>
          <w:rFonts w:hint="eastAsia"/>
        </w:rPr>
        <w:br/>
      </w:r>
      <w:r>
        <w:rPr>
          <w:rFonts w:hint="eastAsia"/>
        </w:rPr>
        <w:t>　　第五节 碳化硅行业对高压电瓷行业的影响分析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电力行业影响展望</w:t>
      </w:r>
      <w:r>
        <w:rPr>
          <w:rFonts w:hint="eastAsia"/>
        </w:rPr>
        <w:br/>
      </w:r>
      <w:r>
        <w:rPr>
          <w:rFonts w:hint="eastAsia"/>
        </w:rPr>
        <w:t>　　第一节 电力行业发展现状</w:t>
      </w:r>
      <w:r>
        <w:rPr>
          <w:rFonts w:hint="eastAsia"/>
        </w:rPr>
        <w:br/>
      </w:r>
      <w:r>
        <w:rPr>
          <w:rFonts w:hint="eastAsia"/>
        </w:rPr>
        <w:t>　　第二节 电力行业市场分析</w:t>
      </w:r>
      <w:r>
        <w:rPr>
          <w:rFonts w:hint="eastAsia"/>
        </w:rPr>
        <w:br/>
      </w:r>
      <w:r>
        <w:rPr>
          <w:rFonts w:hint="eastAsia"/>
        </w:rPr>
        <w:t>　　　　一、电力产销分析</w:t>
      </w:r>
      <w:r>
        <w:rPr>
          <w:rFonts w:hint="eastAsia"/>
        </w:rPr>
        <w:br/>
      </w:r>
      <w:r>
        <w:rPr>
          <w:rFonts w:hint="eastAsia"/>
        </w:rPr>
        <w:t>　　　　二、电力需求分析</w:t>
      </w:r>
      <w:r>
        <w:rPr>
          <w:rFonts w:hint="eastAsia"/>
        </w:rPr>
        <w:br/>
      </w:r>
      <w:r>
        <w:rPr>
          <w:rFonts w:hint="eastAsia"/>
        </w:rPr>
        <w:t>　　　　三、电力价格分析</w:t>
      </w:r>
      <w:r>
        <w:rPr>
          <w:rFonts w:hint="eastAsia"/>
        </w:rPr>
        <w:br/>
      </w:r>
      <w:r>
        <w:rPr>
          <w:rFonts w:hint="eastAsia"/>
        </w:rPr>
        <w:t>　　第三节 电力行业存在的问题</w:t>
      </w:r>
      <w:r>
        <w:rPr>
          <w:rFonts w:hint="eastAsia"/>
        </w:rPr>
        <w:br/>
      </w:r>
      <w:r>
        <w:rPr>
          <w:rFonts w:hint="eastAsia"/>
        </w:rPr>
        <w:t>　　第四节 电力行业发展趋势预测</w:t>
      </w:r>
      <w:r>
        <w:rPr>
          <w:rFonts w:hint="eastAsia"/>
        </w:rPr>
        <w:br/>
      </w:r>
      <w:r>
        <w:rPr>
          <w:rFonts w:hint="eastAsia"/>
        </w:rPr>
        <w:t>　　第五节 电力行业对高压电瓷行业的影响分析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电网建设行业影响展望</w:t>
      </w:r>
      <w:r>
        <w:rPr>
          <w:rFonts w:hint="eastAsia"/>
        </w:rPr>
        <w:br/>
      </w:r>
      <w:r>
        <w:rPr>
          <w:rFonts w:hint="eastAsia"/>
        </w:rPr>
        <w:t>　　第一节 电网建设行业发展现状</w:t>
      </w:r>
      <w:r>
        <w:rPr>
          <w:rFonts w:hint="eastAsia"/>
        </w:rPr>
        <w:br/>
      </w:r>
      <w:r>
        <w:rPr>
          <w:rFonts w:hint="eastAsia"/>
        </w:rPr>
        <w:t>　　第二节 电网建设行业市场分析</w:t>
      </w:r>
      <w:r>
        <w:rPr>
          <w:rFonts w:hint="eastAsia"/>
        </w:rPr>
        <w:br/>
      </w:r>
      <w:r>
        <w:rPr>
          <w:rFonts w:hint="eastAsia"/>
        </w:rPr>
        <w:t>　　　　一、电网建设产销分析</w:t>
      </w:r>
      <w:r>
        <w:rPr>
          <w:rFonts w:hint="eastAsia"/>
        </w:rPr>
        <w:br/>
      </w:r>
      <w:r>
        <w:rPr>
          <w:rFonts w:hint="eastAsia"/>
        </w:rPr>
        <w:t>　　　　二、电网建设需求分析</w:t>
      </w:r>
      <w:r>
        <w:rPr>
          <w:rFonts w:hint="eastAsia"/>
        </w:rPr>
        <w:br/>
      </w:r>
      <w:r>
        <w:rPr>
          <w:rFonts w:hint="eastAsia"/>
        </w:rPr>
        <w:t>　　　　三、电网建设价格分析</w:t>
      </w:r>
      <w:r>
        <w:rPr>
          <w:rFonts w:hint="eastAsia"/>
        </w:rPr>
        <w:br/>
      </w:r>
      <w:r>
        <w:rPr>
          <w:rFonts w:hint="eastAsia"/>
        </w:rPr>
        <w:t>　　第三节 电网建设行业存在的问题</w:t>
      </w:r>
      <w:r>
        <w:rPr>
          <w:rFonts w:hint="eastAsia"/>
        </w:rPr>
        <w:br/>
      </w:r>
      <w:r>
        <w:rPr>
          <w:rFonts w:hint="eastAsia"/>
        </w:rPr>
        <w:t>　　第四节 电网建设行业发展趋势预测</w:t>
      </w:r>
      <w:r>
        <w:rPr>
          <w:rFonts w:hint="eastAsia"/>
        </w:rPr>
        <w:br/>
      </w:r>
      <w:r>
        <w:rPr>
          <w:rFonts w:hint="eastAsia"/>
        </w:rPr>
        <w:t>　　第五节 电网建设行业对高压电瓷行业的影响分析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高压电瓷行业制造商分析</w:t>
      </w:r>
      <w:r>
        <w:rPr>
          <w:rFonts w:hint="eastAsia"/>
        </w:rPr>
        <w:br/>
      </w:r>
      <w:r>
        <w:rPr>
          <w:rFonts w:hint="eastAsia"/>
        </w:rPr>
        <w:t>　　第一节 南京电气（集团）有限责任公司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西安西电高压电瓷有限责任公司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大连电瓷有限公司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第七节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第八节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第九节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2012-2016年中国高压电瓷行业投资前景及发展建议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2012-2016年中国高压电瓷行业投资周期分析</w:t>
      </w:r>
      <w:r>
        <w:rPr>
          <w:rFonts w:hint="eastAsia"/>
        </w:rPr>
        <w:br/>
      </w:r>
      <w:r>
        <w:rPr>
          <w:rFonts w:hint="eastAsia"/>
        </w:rPr>
        <w:t>　　　　一、行业所处生命周期分析</w:t>
      </w:r>
      <w:r>
        <w:rPr>
          <w:rFonts w:hint="eastAsia"/>
        </w:rPr>
        <w:br/>
      </w:r>
      <w:r>
        <w:rPr>
          <w:rFonts w:hint="eastAsia"/>
        </w:rPr>
        <w:t>　　　　二、行业成长性与波动性分析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第一节 2012-2016年中国高压电瓷行业投资前景分析</w:t>
      </w:r>
      <w:r>
        <w:rPr>
          <w:rFonts w:hint="eastAsia"/>
        </w:rPr>
        <w:br/>
      </w:r>
      <w:r>
        <w:rPr>
          <w:rFonts w:hint="eastAsia"/>
        </w:rPr>
        <w:t>　　第二节 2012-2016年中国高压电瓷业投资风险分析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中:智:林:－结论及发展建议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2007-2011年中国高压电瓷产量情况统计</w:t>
      </w:r>
      <w:r>
        <w:rPr>
          <w:rFonts w:hint="eastAsia"/>
        </w:rPr>
        <w:br/>
      </w:r>
      <w:r>
        <w:rPr>
          <w:rFonts w:hint="eastAsia"/>
        </w:rPr>
        <w:t>　　图表 2007-2012年中国高压电瓷进口量情况表</w:t>
      </w:r>
      <w:r>
        <w:rPr>
          <w:rFonts w:hint="eastAsia"/>
        </w:rPr>
        <w:br/>
      </w:r>
      <w:r>
        <w:rPr>
          <w:rFonts w:hint="eastAsia"/>
        </w:rPr>
        <w:t>　　图表 2007-2012年中国高压电瓷进口量变化趋势图</w:t>
      </w:r>
      <w:r>
        <w:rPr>
          <w:rFonts w:hint="eastAsia"/>
        </w:rPr>
        <w:br/>
      </w:r>
      <w:r>
        <w:rPr>
          <w:rFonts w:hint="eastAsia"/>
        </w:rPr>
        <w:t>　　图表 2007-2012年中国高压电瓷进口金额情况表</w:t>
      </w:r>
      <w:r>
        <w:rPr>
          <w:rFonts w:hint="eastAsia"/>
        </w:rPr>
        <w:br/>
      </w:r>
      <w:r>
        <w:rPr>
          <w:rFonts w:hint="eastAsia"/>
        </w:rPr>
        <w:t>　　图表 2007-2012年中国高压电瓷进口平均价格情况表</w:t>
      </w:r>
      <w:r>
        <w:rPr>
          <w:rFonts w:hint="eastAsia"/>
        </w:rPr>
        <w:br/>
      </w:r>
      <w:r>
        <w:rPr>
          <w:rFonts w:hint="eastAsia"/>
        </w:rPr>
        <w:t>　　图表 2011年中国高压电瓷分国家进口情况</w:t>
      </w:r>
      <w:r>
        <w:rPr>
          <w:rFonts w:hint="eastAsia"/>
        </w:rPr>
        <w:br/>
      </w:r>
      <w:r>
        <w:rPr>
          <w:rFonts w:hint="eastAsia"/>
        </w:rPr>
        <w:t>　　图表 2012年中国高压电瓷分国家进口情况</w:t>
      </w:r>
      <w:r>
        <w:rPr>
          <w:rFonts w:hint="eastAsia"/>
        </w:rPr>
        <w:br/>
      </w:r>
      <w:r>
        <w:rPr>
          <w:rFonts w:hint="eastAsia"/>
        </w:rPr>
        <w:t>　　图表 2007-2012年中国高压电瓷出口量情况表</w:t>
      </w:r>
      <w:r>
        <w:rPr>
          <w:rFonts w:hint="eastAsia"/>
        </w:rPr>
        <w:br/>
      </w:r>
      <w:r>
        <w:rPr>
          <w:rFonts w:hint="eastAsia"/>
        </w:rPr>
        <w:t>　　图表 2007-2012年中国高压电瓷出口量变化趋势图</w:t>
      </w:r>
      <w:r>
        <w:rPr>
          <w:rFonts w:hint="eastAsia"/>
        </w:rPr>
        <w:br/>
      </w:r>
      <w:r>
        <w:rPr>
          <w:rFonts w:hint="eastAsia"/>
        </w:rPr>
        <w:t>　　图表 2007-2012年中国高压电瓷出口金额情况表</w:t>
      </w:r>
      <w:r>
        <w:rPr>
          <w:rFonts w:hint="eastAsia"/>
        </w:rPr>
        <w:br/>
      </w:r>
      <w:r>
        <w:rPr>
          <w:rFonts w:hint="eastAsia"/>
        </w:rPr>
        <w:t>　　图表 2007-2012年中国高压电瓷出口平均价格情况表</w:t>
      </w:r>
      <w:r>
        <w:rPr>
          <w:rFonts w:hint="eastAsia"/>
        </w:rPr>
        <w:br/>
      </w:r>
      <w:r>
        <w:rPr>
          <w:rFonts w:hint="eastAsia"/>
        </w:rPr>
        <w:t>　　图表 2011年中国高压电瓷分国家出口情况</w:t>
      </w:r>
      <w:r>
        <w:rPr>
          <w:rFonts w:hint="eastAsia"/>
        </w:rPr>
        <w:br/>
      </w:r>
      <w:r>
        <w:rPr>
          <w:rFonts w:hint="eastAsia"/>
        </w:rPr>
        <w:t>　　图表 2012年中国高压电瓷分国家出口情况</w:t>
      </w:r>
      <w:r>
        <w:rPr>
          <w:rFonts w:hint="eastAsia"/>
        </w:rPr>
        <w:br/>
      </w:r>
      <w:r>
        <w:rPr>
          <w:rFonts w:hint="eastAsia"/>
        </w:rPr>
        <w:t>　　图表 2012-2016年中国高压电瓷进出口量预测</w:t>
      </w:r>
      <w:r>
        <w:rPr>
          <w:rFonts w:hint="eastAsia"/>
        </w:rPr>
        <w:br/>
      </w:r>
      <w:r>
        <w:rPr>
          <w:rFonts w:hint="eastAsia"/>
        </w:rPr>
        <w:t>　　图表 中国高压电瓷盈利能力变化趋势图</w:t>
      </w:r>
      <w:r>
        <w:rPr>
          <w:rFonts w:hint="eastAsia"/>
        </w:rPr>
        <w:br/>
      </w:r>
      <w:r>
        <w:rPr>
          <w:rFonts w:hint="eastAsia"/>
        </w:rPr>
        <w:t>　　图表 中国高压电瓷行业偿债能力分析</w:t>
      </w:r>
      <w:r>
        <w:rPr>
          <w:rFonts w:hint="eastAsia"/>
        </w:rPr>
        <w:br/>
      </w:r>
      <w:r>
        <w:rPr>
          <w:rFonts w:hint="eastAsia"/>
        </w:rPr>
        <w:t>　　图表 中国高压电瓷运营能力分析</w:t>
      </w:r>
      <w:r>
        <w:rPr>
          <w:rFonts w:hint="eastAsia"/>
        </w:rPr>
        <w:br/>
      </w:r>
      <w:r>
        <w:rPr>
          <w:rFonts w:hint="eastAsia"/>
        </w:rPr>
        <w:t>　　图表 南京电气（集团）有限责任公司资产/销售收入/利润总额情况表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南京电气（集团）有限责任公司销售收入变化趋势图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南京电气（集团）有限责任公司盈利能力变化趋势图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南京电气（集团）有限责任公司资产负债一览表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南京电气（集团）有限责任公司成本费用一览表</w:t>
      </w:r>
      <w:r>
        <w:rPr>
          <w:rFonts w:hint="eastAsia"/>
        </w:rPr>
        <w:br/>
      </w:r>
      <w:r>
        <w:rPr>
          <w:rFonts w:hint="eastAsia"/>
        </w:rPr>
        <w:t>　　图表 西安西电高压电瓷有限责任公司资产/销售收入/利润总额情况表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西安西电高压电瓷有限责任公司销售收入变化趋势图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西安西电高压电瓷有限责任公司盈利能力变化趋势图</w:t>
      </w:r>
      <w:r>
        <w:rPr>
          <w:rFonts w:hint="eastAsia"/>
        </w:rPr>
        <w:br/>
      </w:r>
      <w:r>
        <w:rPr>
          <w:rFonts w:hint="eastAsia"/>
        </w:rPr>
        <w:t>　　图表 西安西电高压电瓷有限责任公司资产负债一览表</w:t>
      </w:r>
      <w:r>
        <w:rPr>
          <w:rFonts w:hint="eastAsia"/>
        </w:rPr>
        <w:br/>
      </w:r>
      <w:r>
        <w:rPr>
          <w:rFonts w:hint="eastAsia"/>
        </w:rPr>
        <w:t>　　图表 西安西电高压电瓷有限责任公司成本费用一览表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f477e120e4843" w:history="1">
        <w:r>
          <w:rPr>
            <w:rStyle w:val="Hyperlink"/>
          </w:rPr>
          <w:t>2010-2015年中国高压电瓷行业调查与预测报告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f477e120e4843" w:history="1">
        <w:r>
          <w:rPr>
            <w:rStyle w:val="Hyperlink"/>
          </w:rPr>
          <w:t>https://www.20087.com/2010-06/R_2010_2015gaoyadiancixingyediaochayuy.html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242d5cc3e4d1d" w:history="1">
      <w:r>
        <w:rPr>
          <w:rStyle w:val="Hyperlink"/>
        </w:rPr>
        <w:t>2010-2015年中国高压电瓷行业调查与预测报告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aoyadiancixingyediaochayuy.html" TargetMode="External" Id="R095f477e120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aoyadiancixingyediaochayuy.html" TargetMode="External" Id="R1f5242d5cc3e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2010-06-18T03:31:00Z</dcterms:created>
  <dcterms:modified xsi:type="dcterms:W3CDTF">2010-06-18T04:31:00Z</dcterms:modified>
  <dc:subject>2010-2015年中国高压电瓷行业调查与预测报告</dc:subject>
  <dc:title>2010-2015年中国高压电瓷行业调查与预测报告</dc:title>
  <cp:keywords>2010-2015年中国高压电瓷行业调查与预测报告</cp:keywords>
  <dc:description>2010-2015年中国高压电瓷行业调查与预测报告</dc:description>
</cp:coreProperties>
</file>