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0765a62747b9" w:history="1">
              <w:r>
                <w:rPr>
                  <w:rStyle w:val="Hyperlink"/>
                </w:rPr>
                <w:t>2010-2015年中国黑茶行业深度调研与发展趋势研究报告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0765a62747b9" w:history="1">
              <w:r>
                <w:rPr>
                  <w:rStyle w:val="Hyperlink"/>
                </w:rPr>
                <w:t>2010-2015年中国黑茶行业深度调研与发展趋势研究报告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20765a62747b9" w:history="1">
                <w:r>
                  <w:rPr>
                    <w:rStyle w:val="Hyperlink"/>
                  </w:rPr>
                  <w:t>https://www.20087.com/2010-06/R_2010_2015heichaxingyeshendudiaoyanyu.html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320765a62747b9" w:history="1">
        <w:r>
          <w:rPr>
            <w:rStyle w:val="Hyperlink"/>
          </w:rPr>
          <w:t>2010-2015年中国黑茶行业深度调研与发展趋势研究报告</w:t>
        </w:r>
      </w:hyperlink>
      <w:r>
        <w:rPr>
          <w:rFonts w:hint="eastAsia"/>
        </w:rPr>
        <w:t>》依托多年对黑茶行业的研究，结合黑茶行业历年供需关系变化规律，对黑茶行业内的企业群体进行了深入的调查与研究，采用定量及定性的科学研究方法撰写而成。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0765a62747b9" w:history="1">
        <w:r>
          <w:rPr>
            <w:rStyle w:val="Hyperlink"/>
          </w:rPr>
          <w:t>2010-2015年中国黑茶行业深度调研与发展趋势研究报告</w:t>
        </w:r>
      </w:hyperlink>
      <w:r>
        <w:rPr>
          <w:rFonts w:hint="eastAsia"/>
        </w:rPr>
        <w:t>》对我国黑茶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0765a62747b9" w:history="1">
        <w:r>
          <w:rPr>
            <w:rStyle w:val="Hyperlink"/>
          </w:rPr>
          <w:t>2010-2015年中国黑茶行业深度调研与发展趋势研究报告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黑茶相关概述</w:t>
      </w:r>
      <w:r>
        <w:rPr>
          <w:rFonts w:hint="eastAsia"/>
        </w:rPr>
        <w:br/>
      </w:r>
      <w:r>
        <w:rPr>
          <w:rFonts w:hint="eastAsia"/>
        </w:rPr>
        <w:t>　　第一节 黑茶简介</w:t>
      </w:r>
      <w:r>
        <w:rPr>
          <w:rFonts w:hint="eastAsia"/>
        </w:rPr>
        <w:br/>
      </w:r>
      <w:r>
        <w:rPr>
          <w:rFonts w:hint="eastAsia"/>
        </w:rPr>
        <w:t>　　第二节 黑茶的生产工艺</w:t>
      </w:r>
      <w:r>
        <w:rPr>
          <w:rFonts w:hint="eastAsia"/>
        </w:rPr>
        <w:br/>
      </w:r>
      <w:r>
        <w:rPr>
          <w:rFonts w:hint="eastAsia"/>
        </w:rPr>
        <w:t>　　第三节 黑茶主要品种介绍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三、黑砖</w:t>
      </w:r>
      <w:r>
        <w:rPr>
          <w:rFonts w:hint="eastAsia"/>
        </w:rPr>
        <w:br/>
      </w:r>
      <w:r>
        <w:rPr>
          <w:rFonts w:hint="eastAsia"/>
        </w:rPr>
        <w:t>　　第四节 主要地区黑茶介绍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世界茶叶行业发展现状</w:t>
      </w:r>
      <w:r>
        <w:rPr>
          <w:rFonts w:hint="eastAsia"/>
        </w:rPr>
        <w:br/>
      </w:r>
      <w:r>
        <w:rPr>
          <w:rFonts w:hint="eastAsia"/>
        </w:rPr>
        <w:t>　　第一节 全球茶叶市场规模</w:t>
      </w:r>
      <w:r>
        <w:rPr>
          <w:rFonts w:hint="eastAsia"/>
        </w:rPr>
        <w:br/>
      </w:r>
      <w:r>
        <w:rPr>
          <w:rFonts w:hint="eastAsia"/>
        </w:rPr>
        <w:t>　　第二节 世界茶叶市场发展新特点</w:t>
      </w:r>
      <w:r>
        <w:rPr>
          <w:rFonts w:hint="eastAsia"/>
        </w:rPr>
        <w:br/>
      </w:r>
      <w:r>
        <w:rPr>
          <w:rFonts w:hint="eastAsia"/>
        </w:rPr>
        <w:t>　　第三节 世界茶叶消费态势分析</w:t>
      </w:r>
      <w:r>
        <w:rPr>
          <w:rFonts w:hint="eastAsia"/>
        </w:rPr>
        <w:br/>
      </w:r>
      <w:r>
        <w:rPr>
          <w:rFonts w:hint="eastAsia"/>
        </w:rPr>
        <w:t>　　第三节 世界主要茶叶种植国家分析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三、中国城乡居民人均收入增长分析</w:t>
      </w:r>
      <w:r>
        <w:rPr>
          <w:rFonts w:hint="eastAsia"/>
        </w:rPr>
        <w:br/>
      </w:r>
      <w:r>
        <w:rPr>
          <w:rFonts w:hint="eastAsia"/>
        </w:rPr>
        <w:t>　　第二节 中国黑茶行业发展政策环境分析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一、茶叶执行新国标</w:t>
      </w:r>
      <w:r>
        <w:rPr>
          <w:rFonts w:hint="eastAsia"/>
        </w:rPr>
        <w:br/>
      </w:r>
      <w:r>
        <w:rPr>
          <w:rFonts w:hint="eastAsia"/>
        </w:rPr>
        <w:t>　　　　二、出口茶叶将实施质量新标准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三、茶叶出口欧盟又有新规定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中国黑茶行业发展社会环境分析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一、中国饮食消费习惯分析</w:t>
      </w:r>
      <w:r>
        <w:rPr>
          <w:rFonts w:hint="eastAsia"/>
        </w:rPr>
        <w:br/>
      </w:r>
      <w:r>
        <w:rPr>
          <w:rFonts w:hint="eastAsia"/>
        </w:rPr>
        <w:t>　　　　二、中国茶文化历史介绍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中国黑茶行业发展概述</w:t>
      </w:r>
      <w:r>
        <w:rPr>
          <w:rFonts w:hint="eastAsia"/>
        </w:rPr>
        <w:br/>
      </w:r>
      <w:r>
        <w:rPr>
          <w:rFonts w:hint="eastAsia"/>
        </w:rPr>
        <w:t>　　　　一、黑茶产业快速发展</w:t>
      </w:r>
      <w:r>
        <w:rPr>
          <w:rFonts w:hint="eastAsia"/>
        </w:rPr>
        <w:br/>
      </w:r>
      <w:r>
        <w:rPr>
          <w:rFonts w:hint="eastAsia"/>
        </w:rPr>
        <w:t>　　　　二、黑茶的发展受到政府的大力支持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第二节 中国黑茶的茶区分布分析</w:t>
      </w:r>
      <w:r>
        <w:rPr>
          <w:rFonts w:hint="eastAsia"/>
        </w:rPr>
        <w:br/>
      </w:r>
      <w:r>
        <w:rPr>
          <w:rFonts w:hint="eastAsia"/>
        </w:rPr>
        <w:t>　　第三节 2008-2009年中国黑茶投资与在建项目分析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　　一、中粮集团投资1亿元筹建安化黑茶生产基地</w:t>
      </w:r>
      <w:r>
        <w:rPr>
          <w:rFonts w:hint="eastAsia"/>
        </w:rPr>
        <w:br/>
      </w:r>
      <w:r>
        <w:rPr>
          <w:rFonts w:hint="eastAsia"/>
        </w:rPr>
        <w:t>　　　　二、怡清源投资1.5亿元开发湖南安化黑茶</w:t>
      </w:r>
      <w:r>
        <w:rPr>
          <w:rFonts w:hint="eastAsia"/>
        </w:rPr>
        <w:br/>
      </w:r>
      <w:r>
        <w:rPr>
          <w:rFonts w:hint="eastAsia"/>
        </w:rPr>
        <w:t>　　第四节 近年来中国黑茶产品消费需求变化趋势</w:t>
      </w:r>
      <w:r>
        <w:rPr>
          <w:rFonts w:hint="eastAsia"/>
        </w:rPr>
        <w:br/>
      </w:r>
      <w:r>
        <w:rPr>
          <w:rFonts w:hint="eastAsia"/>
        </w:rPr>
        <w:t>　　第五节 中国黑茶行业发展所面临的主要问题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2008-2009年中国黑茶市场供需态势分析</w:t>
      </w:r>
      <w:r>
        <w:rPr>
          <w:rFonts w:hint="eastAsia"/>
        </w:rPr>
        <w:br/>
      </w:r>
      <w:r>
        <w:rPr>
          <w:rFonts w:hint="eastAsia"/>
        </w:rPr>
        <w:t>　　第一节 2008-2009年中国黑茶市场供给形势分析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四、黑茶产量产值大提升</w:t>
      </w:r>
      <w:r>
        <w:rPr>
          <w:rFonts w:hint="eastAsia"/>
        </w:rPr>
        <w:br/>
      </w:r>
      <w:r>
        <w:rPr>
          <w:rFonts w:hint="eastAsia"/>
        </w:rPr>
        <w:t>　　　　五、种植技术大规范</w:t>
      </w:r>
      <w:r>
        <w:rPr>
          <w:rFonts w:hint="eastAsia"/>
        </w:rPr>
        <w:br/>
      </w:r>
      <w:r>
        <w:rPr>
          <w:rFonts w:hint="eastAsia"/>
        </w:rPr>
        <w:t>　　第二节 2008-2009年中国黑茶市场需求形势分析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二、湖南黑茶的销量大幅提高了25%</w:t>
      </w:r>
      <w:r>
        <w:rPr>
          <w:rFonts w:hint="eastAsia"/>
        </w:rPr>
        <w:br/>
      </w:r>
      <w:r>
        <w:rPr>
          <w:rFonts w:hint="eastAsia"/>
        </w:rPr>
        <w:t>　　　　三、益阳茶博会上黑茶销售签约1.2亿元</w:t>
      </w:r>
      <w:r>
        <w:rPr>
          <w:rFonts w:hint="eastAsia"/>
        </w:rPr>
        <w:br/>
      </w:r>
      <w:r>
        <w:rPr>
          <w:rFonts w:hint="eastAsia"/>
        </w:rPr>
        <w:t>　　第三节 2008-2009年中国黑茶市场供需平衡性分析</w:t>
      </w:r>
      <w:r>
        <w:rPr>
          <w:rFonts w:hint="eastAsia"/>
        </w:rPr>
        <w:br/>
      </w:r>
      <w:r>
        <w:rPr>
          <w:rFonts w:hint="eastAsia"/>
        </w:rPr>
        <w:t>　　第四节 2008-2009年中国黑茶市场营销分析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t>　　第五节 中国黑茶行业进入退出壁垒分析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2006-2008年中国茶叶产品进出口状况分析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一、2006-2008年中国茶叶产品进口数量分析</w:t>
      </w:r>
      <w:r>
        <w:rPr>
          <w:rFonts w:hint="eastAsia"/>
        </w:rPr>
        <w:br/>
      </w:r>
      <w:r>
        <w:rPr>
          <w:rFonts w:hint="eastAsia"/>
        </w:rPr>
        <w:t>　　　　二、2006-2008年中国茶叶产品进口金额分析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一、2006-2008年中国茶叶产品出口数量分析</w:t>
      </w:r>
      <w:r>
        <w:rPr>
          <w:rFonts w:hint="eastAsia"/>
        </w:rPr>
        <w:br/>
      </w:r>
      <w:r>
        <w:rPr>
          <w:rFonts w:hint="eastAsia"/>
        </w:rPr>
        <w:t>　　　　二、2006-2008年中国茶叶产品出口金额分析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2008年中国黑茶行业市场竞争格局分析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中国黑茶市场主要参与者分析</w:t>
      </w:r>
      <w:r>
        <w:rPr>
          <w:rFonts w:hint="eastAsia"/>
        </w:rPr>
        <w:br/>
      </w:r>
      <w:r>
        <w:rPr>
          <w:rFonts w:hint="eastAsia"/>
        </w:rPr>
        <w:t>　　第二节 2006-2008年中国黑茶市场份额分布分析</w:t>
      </w:r>
      <w:r>
        <w:rPr>
          <w:rFonts w:hint="eastAsia"/>
        </w:rPr>
        <w:br/>
      </w:r>
      <w:r>
        <w:rPr>
          <w:rFonts w:hint="eastAsia"/>
        </w:rPr>
        <w:t>　　第三节 2006-2008年中国黑茶市场企业集中度分析</w:t>
      </w:r>
      <w:r>
        <w:rPr>
          <w:rFonts w:hint="eastAsia"/>
        </w:rPr>
        <w:br/>
      </w:r>
      <w:r>
        <w:rPr>
          <w:rFonts w:hint="eastAsia"/>
        </w:rPr>
        <w:t>　　第四节 2006-2008年中国黑茶市场区域集中度分析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2008年中国茶叶加工行业重点企业分析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宜昌龙峡茶叶有限公司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湘乡市东山茶厂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四川绿昌茗茶业有限公司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湖南省沅江洞庭茶厂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二、2005-2008年企业收入利润分析</w:t>
      </w:r>
      <w:r>
        <w:rPr>
          <w:rFonts w:hint="eastAsia"/>
        </w:rPr>
        <w:br/>
      </w:r>
      <w:r>
        <w:rPr>
          <w:rFonts w:hint="eastAsia"/>
        </w:rPr>
        <w:t>　　　　三、2005-2008年企业成本费用分析</w:t>
      </w:r>
      <w:r>
        <w:rPr>
          <w:rFonts w:hint="eastAsia"/>
        </w:rPr>
        <w:br/>
      </w:r>
      <w:r>
        <w:rPr>
          <w:rFonts w:hint="eastAsia"/>
        </w:rPr>
        <w:t>　　　　四、2005-2008年企业主要盈利能力指标变化分析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2009-2013年中国黑茶行业发展趋势与前景展望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2009-2013年中国黑茶行业发展前景分析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2009-2013年中国黑茶行业发展趋势分析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2009-2013年中国黑茶行业市场预测分析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2009-2013年中国黑茶市场盈利预测分析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2009-2013年中国黑茶行业投资机遇分析与投资风险预警</w:t>
      </w:r>
      <w:r>
        <w:rPr>
          <w:rFonts w:hint="eastAsia"/>
        </w:rPr>
        <w:br/>
      </w:r>
      <w:r>
        <w:rPr>
          <w:rFonts w:hint="eastAsia"/>
        </w:rPr>
        <w:t>　　第一节 2009-2013年中国黑茶行业投资机遇分析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第二节 2009-2013年中国黑茶行业投资风险预警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2009-2013年中国黑茶行业企业投资策略与专家建议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2009-2013年中国黑茶行业企业投资策略</w:t>
      </w:r>
      <w:r>
        <w:rPr>
          <w:rFonts w:hint="eastAsia"/>
        </w:rPr>
        <w:br/>
      </w:r>
      <w:r>
        <w:rPr>
          <w:rFonts w:hint="eastAsia"/>
        </w:rPr>
        <w:t>　　第二节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2004-2008年中国GDP增长情况</w:t>
      </w:r>
      <w:r>
        <w:rPr>
          <w:rFonts w:hint="eastAsia"/>
        </w:rPr>
        <w:br/>
      </w:r>
      <w:r>
        <w:rPr>
          <w:rFonts w:hint="eastAsia"/>
        </w:rPr>
        <w:t>　　图表 2004-2008年中国CPI指数变化情况</w:t>
      </w:r>
      <w:r>
        <w:rPr>
          <w:rFonts w:hint="eastAsia"/>
        </w:rPr>
        <w:br/>
      </w:r>
      <w:r>
        <w:rPr>
          <w:rFonts w:hint="eastAsia"/>
        </w:rPr>
        <w:t>　　图表 2004-2008年中国农村居民人均纯收入增长情况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2004-2008年中国城镇居民人均可支配收入增长情况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2005-2008年云南普洱茶（集团）有限公司收入利润情况</w:t>
      </w:r>
      <w:r>
        <w:rPr>
          <w:rFonts w:hint="eastAsia"/>
        </w:rPr>
        <w:br/>
      </w:r>
      <w:r>
        <w:rPr>
          <w:rFonts w:hint="eastAsia"/>
        </w:rPr>
        <w:t>　　图表 2005-2008年云南普洱茶（集团）有限公司成本费用情况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2005-2008年云南普洱茶（集团）有限公司主要盈利能力指标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2005-2008年宜昌龙峡茶叶有限公司收入利润情况</w:t>
      </w:r>
      <w:r>
        <w:rPr>
          <w:rFonts w:hint="eastAsia"/>
        </w:rPr>
        <w:br/>
      </w:r>
      <w:r>
        <w:rPr>
          <w:rFonts w:hint="eastAsia"/>
        </w:rPr>
        <w:t>　　图表 2005-2008年宜昌龙峡茶叶有限公司成本费用情况</w:t>
      </w:r>
      <w:r>
        <w:rPr>
          <w:rFonts w:hint="eastAsia"/>
        </w:rPr>
        <w:br/>
      </w:r>
      <w:r>
        <w:rPr>
          <w:rFonts w:hint="eastAsia"/>
        </w:rPr>
        <w:t>　　图表 2005-2008年宜昌龙峡茶叶有限公司主要盈利能力指标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2005-2008年四川省自然天堂茶业有限公司收入利润情况</w:t>
      </w:r>
      <w:r>
        <w:rPr>
          <w:rFonts w:hint="eastAsia"/>
        </w:rPr>
        <w:br/>
      </w:r>
      <w:r>
        <w:rPr>
          <w:rFonts w:hint="eastAsia"/>
        </w:rPr>
        <w:t>　　图表 2005-2008年四川省自然天堂茶业有限公司成本费用情况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2005-2008年四川省自然天堂茶业有限公司主要盈利能力指标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2005-2008年湘乡市东山茶厂收入利润情况</w:t>
      </w:r>
      <w:r>
        <w:rPr>
          <w:rFonts w:hint="eastAsia"/>
        </w:rPr>
        <w:br/>
      </w:r>
      <w:r>
        <w:rPr>
          <w:rFonts w:hint="eastAsia"/>
        </w:rPr>
        <w:t>　　图表 2005-2008年湘乡市东山茶厂成本费用情况</w:t>
      </w:r>
      <w:r>
        <w:rPr>
          <w:rFonts w:hint="eastAsia"/>
        </w:rPr>
        <w:br/>
      </w:r>
      <w:r>
        <w:rPr>
          <w:rFonts w:hint="eastAsia"/>
        </w:rPr>
        <w:t>　　图表 2005-2008年湘乡市东山茶厂主要盈利能力指标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2005-2008年四川绿昌茗茶业有限公司收入利润情况</w:t>
      </w:r>
      <w:r>
        <w:rPr>
          <w:rFonts w:hint="eastAsia"/>
        </w:rPr>
        <w:br/>
      </w:r>
      <w:r>
        <w:rPr>
          <w:rFonts w:hint="eastAsia"/>
        </w:rPr>
        <w:t>　　图表 2005-2008年四川绿昌茗茶业有限公司成本费用情况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2005-2008年四川绿昌茗茶业有限公司主要盈利能力指标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2005-2008年勐海茶业有限责任公司收入利润情况</w:t>
      </w:r>
      <w:r>
        <w:rPr>
          <w:rFonts w:hint="eastAsia"/>
        </w:rPr>
        <w:br/>
      </w:r>
      <w:r>
        <w:rPr>
          <w:rFonts w:hint="eastAsia"/>
        </w:rPr>
        <w:t>　　图表 2005-2008年勐海茶业有限责任公司成本费用情况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2005-2008年勐海茶业有限责任公司主要盈利能力指标</w:t>
      </w:r>
      <w:r>
        <w:rPr>
          <w:rFonts w:hint="eastAsia"/>
        </w:rPr>
        <w:br/>
      </w:r>
      <w:r>
        <w:rPr>
          <w:rFonts w:hint="eastAsia"/>
        </w:rPr>
        <w:t>　　图表 2005-2008年湖南省沅江洞庭茶厂收入利润情况</w:t>
      </w:r>
      <w:r>
        <w:rPr>
          <w:rFonts w:hint="eastAsia"/>
        </w:rPr>
        <w:br/>
      </w:r>
      <w:r>
        <w:rPr>
          <w:rFonts w:hint="eastAsia"/>
        </w:rPr>
        <w:t>　　图表 2005-2008年湖南省沅江洞庭茶厂成本费用情况</w:t>
      </w:r>
      <w:r>
        <w:rPr>
          <w:rFonts w:hint="eastAsia"/>
        </w:rPr>
        <w:br/>
      </w:r>
      <w:r>
        <w:rPr>
          <w:rFonts w:hint="eastAsia"/>
        </w:rPr>
        <w:t>　　图表 2005-2008年湖南省沅江洞庭茶厂主要盈利能力指标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0765a62747b9" w:history="1">
        <w:r>
          <w:rPr>
            <w:rStyle w:val="Hyperlink"/>
          </w:rPr>
          <w:t>2010-2015年中国黑茶行业深度调研与发展趋势研究报告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20765a62747b9" w:history="1">
        <w:r>
          <w:rPr>
            <w:rStyle w:val="Hyperlink"/>
          </w:rPr>
          <w:t>https://www.20087.com/2010-06/R_2010_2015heichaxingyeshendudiaoyanyu.html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5889b44a94299" w:history="1">
      <w:r>
        <w:rPr>
          <w:rStyle w:val="Hyperlink"/>
        </w:rPr>
        <w:t>2010-2015年中国黑茶行业深度调研与发展趋势研究报告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heichaxingyeshendudiaoyanyu.html" TargetMode="External" Id="Rb8320765a62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heichaxingyeshendudiaoyanyu.html" TargetMode="External" Id="R8eb5889b44a9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2010-06-18T05:32:00Z</dcterms:created>
  <dcterms:modified xsi:type="dcterms:W3CDTF">2010-06-18T06:32:00Z</dcterms:modified>
  <dc:subject>2010-2015年中国黑茶行业深度调研与发展趋势研究报告</dc:subject>
  <dc:title>2010-2015年中国黑茶行业深度调研与发展趋势研究报告</dc:title>
  <cp:keywords>2010-2015年中国黑茶行业深度调研与发展趋势研究报告</cp:keywords>
  <dc:description>2010-2015年中国黑茶行业深度调研与发展趋势研究报告</dc:description>
</cp:coreProperties>
</file>