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71908b5cd4d41" w:history="1">
              <w:r>
                <w:rPr>
                  <w:rStyle w:val="Hyperlink"/>
                </w:rPr>
                <w:t>2010-2015年乳酸钠溶液行业深度评估及市场调查研究及发展趋势分析报告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71908b5cd4d41" w:history="1">
              <w:r>
                <w:rPr>
                  <w:rStyle w:val="Hyperlink"/>
                </w:rPr>
                <w:t>2010-2015年乳酸钠溶液行业深度评估及市场调查研究及发展趋势分析报告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71908b5cd4d41" w:history="1">
                <w:r>
                  <w:rPr>
                    <w:rStyle w:val="Hyperlink"/>
                  </w:rPr>
                  <w:t>https://www.20087.com/2010-06/R_2010_2015nianrusuannarongyexingyeshe.html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全球食品添加剂行业经济环境分析</w:t>
      </w:r>
      <w:r>
        <w:rPr>
          <w:rFonts w:hint="eastAsia"/>
        </w:rPr>
        <w:br/>
      </w:r>
      <w:r>
        <w:rPr>
          <w:rFonts w:hint="eastAsia"/>
        </w:rPr>
        <w:t>　　第一节 宏观市场环境分析</w:t>
      </w:r>
      <w:r>
        <w:rPr>
          <w:rFonts w:hint="eastAsia"/>
        </w:rPr>
        <w:br/>
      </w:r>
      <w:r>
        <w:rPr>
          <w:rFonts w:hint="eastAsia"/>
        </w:rPr>
        <w:t>　　　　一、国际市场现状</w:t>
      </w:r>
      <w:r>
        <w:rPr>
          <w:rFonts w:hint="eastAsia"/>
        </w:rPr>
        <w:br/>
      </w:r>
      <w:r>
        <w:rPr>
          <w:rFonts w:hint="eastAsia"/>
        </w:rPr>
        <w:t>　　　　二、国际市场需求结构</w:t>
      </w:r>
      <w:r>
        <w:rPr>
          <w:rFonts w:hint="eastAsia"/>
        </w:rPr>
        <w:br/>
      </w:r>
      <w:r>
        <w:rPr>
          <w:rFonts w:hint="eastAsia"/>
        </w:rPr>
        <w:t>　　　　三、国内市场现状</w:t>
      </w:r>
      <w:r>
        <w:rPr>
          <w:rFonts w:hint="eastAsia"/>
        </w:rPr>
        <w:br/>
      </w:r>
      <w:r>
        <w:rPr>
          <w:rFonts w:hint="eastAsia"/>
        </w:rPr>
        <w:t>　　　　四、国内市场需求结构</w:t>
      </w:r>
      <w:r>
        <w:rPr>
          <w:rFonts w:hint="eastAsia"/>
        </w:rPr>
        <w:br/>
      </w:r>
      <w:r>
        <w:rPr>
          <w:rFonts w:hint="eastAsia"/>
        </w:rPr>
        <w:t>　　第二节 后金融危机时代国内外经济环境分析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二、2010-2015年全球经济形势预测</w:t>
      </w:r>
      <w:r>
        <w:rPr>
          <w:rFonts w:hint="eastAsia"/>
        </w:rPr>
        <w:br/>
      </w:r>
      <w:r>
        <w:rPr>
          <w:rFonts w:hint="eastAsia"/>
        </w:rPr>
        <w:t>　　　　三、2008-2010年一季度我国经济运行概况</w:t>
      </w:r>
      <w:r>
        <w:rPr>
          <w:rFonts w:hint="eastAsia"/>
        </w:rPr>
        <w:br/>
      </w:r>
      <w:r>
        <w:rPr>
          <w:rFonts w:hint="eastAsia"/>
        </w:rPr>
        <w:t>　　　　四、2010-2013年我国经济运行预测</w:t>
      </w:r>
      <w:r>
        <w:rPr>
          <w:rFonts w:hint="eastAsia"/>
        </w:rPr>
        <w:br/>
      </w:r>
      <w:r>
        <w:rPr>
          <w:rFonts w:hint="eastAsia"/>
        </w:rPr>
        <w:t>　　第三节 低碳经济分析</w:t>
      </w:r>
      <w:r>
        <w:rPr>
          <w:rFonts w:hint="eastAsia"/>
        </w:rPr>
        <w:br/>
      </w:r>
      <w:r>
        <w:rPr>
          <w:rFonts w:hint="eastAsia"/>
        </w:rPr>
        <w:t>　　　　一、“低碳经济”提出的背景及概念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　　二、低碳经济在中国的发展现状</w:t>
      </w:r>
      <w:r>
        <w:rPr>
          <w:rFonts w:hint="eastAsia"/>
        </w:rPr>
        <w:br/>
      </w:r>
      <w:r>
        <w:rPr>
          <w:rFonts w:hint="eastAsia"/>
        </w:rPr>
        <w:t>　　　　三、低碳技术创新在企业经济效益中的体现</w:t>
      </w:r>
      <w:r>
        <w:rPr>
          <w:rFonts w:hint="eastAsia"/>
        </w:rPr>
        <w:br/>
      </w:r>
      <w:r>
        <w:rPr>
          <w:rFonts w:hint="eastAsia"/>
        </w:rPr>
        <w:t>　　　　四、“碳关税”对进出口企业的影响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　　五、“低碳认证”内容</w:t>
      </w:r>
      <w:r>
        <w:rPr>
          <w:rFonts w:hint="eastAsia"/>
        </w:rPr>
        <w:br/>
      </w:r>
      <w:r>
        <w:rPr>
          <w:rFonts w:hint="eastAsia"/>
        </w:rPr>
        <w:t>　　　　六、中小企业应对“低碳经济”的策略</w:t>
      </w:r>
      <w:r>
        <w:rPr>
          <w:rFonts w:hint="eastAsia"/>
        </w:rPr>
        <w:br/>
      </w:r>
      <w:r>
        <w:rPr>
          <w:rFonts w:hint="eastAsia"/>
        </w:rPr>
        <w:t>　　　　七 、“低碳经济”产业政策与发展风险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乳酸钠溶液概述</w:t>
      </w:r>
      <w:r>
        <w:rPr>
          <w:rFonts w:hint="eastAsia"/>
        </w:rPr>
        <w:br/>
      </w:r>
      <w:r>
        <w:rPr>
          <w:rFonts w:hint="eastAsia"/>
        </w:rPr>
        <w:t>　　第一节 产品链分析</w:t>
      </w:r>
      <w:r>
        <w:rPr>
          <w:rFonts w:hint="eastAsia"/>
        </w:rPr>
        <w:br/>
      </w:r>
      <w:r>
        <w:rPr>
          <w:rFonts w:hint="eastAsia"/>
        </w:rPr>
        <w:t>　　　　一、供应链模型分析</w:t>
      </w:r>
      <w:r>
        <w:rPr>
          <w:rFonts w:hint="eastAsia"/>
        </w:rPr>
        <w:br/>
      </w:r>
      <w:r>
        <w:rPr>
          <w:rFonts w:hint="eastAsia"/>
        </w:rPr>
        <w:t>　　　　二、产品生产主要配套设施</w:t>
      </w:r>
      <w:r>
        <w:rPr>
          <w:rFonts w:hint="eastAsia"/>
        </w:rPr>
        <w:br/>
      </w:r>
      <w:r>
        <w:rPr>
          <w:rFonts w:hint="eastAsia"/>
        </w:rPr>
        <w:t>　　第二节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国内外乳酸钠溶液市场情况分析</w:t>
      </w:r>
      <w:r>
        <w:rPr>
          <w:rFonts w:hint="eastAsia"/>
        </w:rPr>
        <w:br/>
      </w:r>
      <w:r>
        <w:rPr>
          <w:rFonts w:hint="eastAsia"/>
        </w:rPr>
        <w:t>　　第一节 乳酸钠溶液及其产销状况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二、2008-2010年上半年销量分析</w:t>
      </w:r>
      <w:r>
        <w:rPr>
          <w:rFonts w:hint="eastAsia"/>
        </w:rPr>
        <w:br/>
      </w:r>
      <w:r>
        <w:rPr>
          <w:rFonts w:hint="eastAsia"/>
        </w:rPr>
        <w:t>　　　　三、2010-2015年产品产销量预测</w:t>
      </w:r>
      <w:r>
        <w:rPr>
          <w:rFonts w:hint="eastAsia"/>
        </w:rPr>
        <w:br/>
      </w:r>
      <w:r>
        <w:rPr>
          <w:rFonts w:hint="eastAsia"/>
        </w:rPr>
        <w:t>　　第二节 乳酸钠溶液及其进出口市场分析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二、进出口状况分析</w:t>
      </w:r>
      <w:r>
        <w:rPr>
          <w:rFonts w:hint="eastAsia"/>
        </w:rPr>
        <w:br/>
      </w:r>
      <w:r>
        <w:rPr>
          <w:rFonts w:hint="eastAsia"/>
        </w:rPr>
        <w:t>　　　　三、2010-2015年进出口发展趋势预测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国内外产品价格水平及其变动趋势分析</w:t>
      </w:r>
      <w:r>
        <w:rPr>
          <w:rFonts w:hint="eastAsia"/>
        </w:rPr>
        <w:br/>
      </w:r>
      <w:r>
        <w:rPr>
          <w:rFonts w:hint="eastAsia"/>
        </w:rPr>
        <w:t>　　第一节 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一、2005-2010年上半年国内产品价格水平</w:t>
      </w:r>
      <w:r>
        <w:rPr>
          <w:rFonts w:hint="eastAsia"/>
        </w:rPr>
        <w:br/>
      </w:r>
      <w:r>
        <w:rPr>
          <w:rFonts w:hint="eastAsia"/>
        </w:rPr>
        <w:t>　　　　二、2010-2015年国内产品价格变动趋势预测</w:t>
      </w:r>
      <w:r>
        <w:rPr>
          <w:rFonts w:hint="eastAsia"/>
        </w:rPr>
        <w:br/>
      </w:r>
      <w:r>
        <w:rPr>
          <w:rFonts w:hint="eastAsia"/>
        </w:rPr>
        <w:t>　　第二节 国外产品价格水平及其变动趋势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一、2005-2010年上半年国外产品价格水平</w:t>
      </w:r>
      <w:r>
        <w:rPr>
          <w:rFonts w:hint="eastAsia"/>
        </w:rPr>
        <w:br/>
      </w:r>
      <w:r>
        <w:rPr>
          <w:rFonts w:hint="eastAsia"/>
        </w:rPr>
        <w:t>　　　　二、2010-2015年国外产品价格变动趋势预测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乳酸钠溶液及其主要生产企业</w:t>
      </w:r>
      <w:r>
        <w:rPr>
          <w:rFonts w:hint="eastAsia"/>
        </w:rPr>
        <w:br/>
      </w:r>
      <w:r>
        <w:rPr>
          <w:rFonts w:hint="eastAsia"/>
        </w:rPr>
        <w:t>　　第一节 主要生产企业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第二节 国内主要生产企业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三、企业相应财务指标分析</w:t>
      </w:r>
      <w:r>
        <w:rPr>
          <w:rFonts w:hint="eastAsia"/>
        </w:rPr>
        <w:br/>
      </w:r>
      <w:r>
        <w:rPr>
          <w:rFonts w:hint="eastAsia"/>
        </w:rPr>
        <w:t>　　　　　　（一）资本结构分析</w:t>
      </w:r>
      <w:r>
        <w:rPr>
          <w:rFonts w:hint="eastAsia"/>
        </w:rPr>
        <w:br/>
      </w:r>
      <w:r>
        <w:rPr>
          <w:rFonts w:hint="eastAsia"/>
        </w:rPr>
        <w:t>　　　　　　（二）经营效率分析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（四）现金流量分析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（六）投资收益分析</w:t>
      </w:r>
      <w:r>
        <w:rPr>
          <w:rFonts w:hint="eastAsia"/>
        </w:rPr>
        <w:br/>
      </w:r>
      <w:r>
        <w:rPr>
          <w:rFonts w:hint="eastAsia"/>
        </w:rPr>
        <w:t>　　　　　　（七）成长能力分析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四、企业投资经营策略分析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乳酸钠溶液产销渠道分析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乳酸钠溶液国际竞争力比较研究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二、需要条件</w:t>
      </w:r>
      <w:r>
        <w:rPr>
          <w:rFonts w:hint="eastAsia"/>
        </w:rPr>
        <w:br/>
      </w:r>
      <w:r>
        <w:rPr>
          <w:rFonts w:hint="eastAsia"/>
        </w:rPr>
        <w:t>　　　　三、政府作用</w:t>
      </w:r>
      <w:r>
        <w:rPr>
          <w:rFonts w:hint="eastAsia"/>
        </w:rPr>
        <w:br/>
      </w:r>
      <w:r>
        <w:rPr>
          <w:rFonts w:hint="eastAsia"/>
        </w:rPr>
        <w:t>　　　　四、企业战略及竞争状态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乳酸钠溶液上下游市场分析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一、上游原材料构成（上游主要原材料）</w:t>
      </w:r>
      <w:r>
        <w:rPr>
          <w:rFonts w:hint="eastAsia"/>
        </w:rPr>
        <w:br/>
      </w:r>
      <w:r>
        <w:rPr>
          <w:rFonts w:hint="eastAsia"/>
        </w:rPr>
        <w:t>　　　　二、上游原材料最新市场动态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三、国内产销量情况</w:t>
      </w:r>
      <w:r>
        <w:rPr>
          <w:rFonts w:hint="eastAsia"/>
        </w:rPr>
        <w:br/>
      </w:r>
      <w:r>
        <w:rPr>
          <w:rFonts w:hint="eastAsia"/>
        </w:rPr>
        <w:t>　　第二节 原材料市场供应价格及供应量</w:t>
      </w:r>
      <w:r>
        <w:rPr>
          <w:rFonts w:hint="eastAsia"/>
        </w:rPr>
        <w:br/>
      </w:r>
      <w:r>
        <w:rPr>
          <w:rFonts w:hint="eastAsia"/>
        </w:rPr>
        <w:t>　　　　一、2005-2010年原材料价格状况</w:t>
      </w:r>
      <w:r>
        <w:rPr>
          <w:rFonts w:hint="eastAsia"/>
        </w:rPr>
        <w:br/>
      </w:r>
      <w:r>
        <w:rPr>
          <w:rFonts w:hint="eastAsia"/>
        </w:rPr>
        <w:t>　　　　二、2010-2015年主要原材料未来价格及供应情况预测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三、主要供应企业及供应量</w:t>
      </w:r>
      <w:r>
        <w:rPr>
          <w:rFonts w:hint="eastAsia"/>
        </w:rPr>
        <w:br/>
      </w:r>
      <w:r>
        <w:rPr>
          <w:rFonts w:hint="eastAsia"/>
        </w:rPr>
        <w:t>　　第三节 消费市场（下游市场分析）</w:t>
      </w:r>
      <w:r>
        <w:rPr>
          <w:rFonts w:hint="eastAsia"/>
        </w:rPr>
        <w:br/>
      </w:r>
      <w:r>
        <w:rPr>
          <w:rFonts w:hint="eastAsia"/>
        </w:rPr>
        <w:t>　　　　一、消费市场现状分析</w:t>
      </w:r>
      <w:r>
        <w:rPr>
          <w:rFonts w:hint="eastAsia"/>
        </w:rPr>
        <w:br/>
      </w:r>
      <w:r>
        <w:rPr>
          <w:rFonts w:hint="eastAsia"/>
        </w:rPr>
        <w:t>　　　　二、国内外产品应用最新研究成果概述</w:t>
      </w:r>
      <w:r>
        <w:rPr>
          <w:rFonts w:hint="eastAsia"/>
        </w:rPr>
        <w:br/>
      </w:r>
      <w:r>
        <w:rPr>
          <w:rFonts w:hint="eastAsia"/>
        </w:rPr>
        <w:t>　　第四节 流通体制研究</w:t>
      </w:r>
      <w:r>
        <w:rPr>
          <w:rFonts w:hint="eastAsia"/>
        </w:rPr>
        <w:br/>
      </w:r>
      <w:r>
        <w:rPr>
          <w:rFonts w:hint="eastAsia"/>
        </w:rPr>
        <w:t>　　　　一、改革历程</w:t>
      </w:r>
      <w:r>
        <w:rPr>
          <w:rFonts w:hint="eastAsia"/>
        </w:rPr>
        <w:br/>
      </w:r>
      <w:r>
        <w:rPr>
          <w:rFonts w:hint="eastAsia"/>
        </w:rPr>
        <w:t>　　　　二、改革的成果分析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我国乳酸钠溶液市场发展研究模型分析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2010-2015年中国乳酸钠溶液市场预测</w:t>
      </w:r>
      <w:r>
        <w:rPr>
          <w:rFonts w:hint="eastAsia"/>
        </w:rPr>
        <w:br/>
      </w:r>
      <w:r>
        <w:rPr>
          <w:rFonts w:hint="eastAsia"/>
        </w:rPr>
        <w:t>　　第一节 市场盈利预测</w:t>
      </w:r>
      <w:r>
        <w:rPr>
          <w:rFonts w:hint="eastAsia"/>
        </w:rPr>
        <w:br/>
      </w:r>
      <w:r>
        <w:rPr>
          <w:rFonts w:hint="eastAsia"/>
        </w:rPr>
        <w:t>　　第二节 生产企业投资运作模式</w:t>
      </w:r>
      <w:r>
        <w:rPr>
          <w:rFonts w:hint="eastAsia"/>
        </w:rPr>
        <w:br/>
      </w:r>
      <w:r>
        <w:rPr>
          <w:rFonts w:hint="eastAsia"/>
        </w:rPr>
        <w:t>　　第三节 营销企业投资运作模式</w:t>
      </w:r>
      <w:r>
        <w:rPr>
          <w:rFonts w:hint="eastAsia"/>
        </w:rPr>
        <w:br/>
      </w:r>
      <w:r>
        <w:rPr>
          <w:rFonts w:hint="eastAsia"/>
        </w:rPr>
        <w:t>　　第四节 外销与内销优势分析</w:t>
      </w:r>
      <w:r>
        <w:rPr>
          <w:rFonts w:hint="eastAsia"/>
        </w:rPr>
        <w:br/>
      </w:r>
      <w:r>
        <w:rPr>
          <w:rFonts w:hint="eastAsia"/>
        </w:rPr>
        <w:t>　　第五节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宏观政策及环保规定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国内相关政策</w:t>
      </w:r>
      <w:r>
        <w:rPr>
          <w:rFonts w:hint="eastAsia"/>
        </w:rPr>
        <w:br/>
      </w:r>
      <w:r>
        <w:rPr>
          <w:rFonts w:hint="eastAsia"/>
        </w:rPr>
        <w:t>　　第二节 国外相关政策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乳酸钠溶液项目投资模式策略建议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第四节 营销策略</w:t>
      </w:r>
      <w:r>
        <w:rPr>
          <w:rFonts w:hint="eastAsia"/>
        </w:rPr>
        <w:br/>
      </w:r>
      <w:r>
        <w:rPr>
          <w:rFonts w:hint="eastAsia"/>
        </w:rPr>
        <w:t>　　第五节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乳酸钠溶液投资风险及注意事项分析</w:t>
      </w:r>
      <w:r>
        <w:rPr>
          <w:rFonts w:hint="eastAsia"/>
        </w:rPr>
        <w:br/>
      </w:r>
      <w:r>
        <w:rPr>
          <w:rFonts w:hint="eastAsia"/>
        </w:rPr>
        <w:t>　　第一节 投资风险深度分析</w:t>
      </w:r>
      <w:r>
        <w:rPr>
          <w:rFonts w:hint="eastAsia"/>
        </w:rPr>
        <w:br/>
      </w:r>
      <w:r>
        <w:rPr>
          <w:rFonts w:hint="eastAsia"/>
        </w:rPr>
        <w:t>　　第二节 中智^林^－投资运作注意事项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五、企业配套管理体制注意事项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2004-2008年国内生产总值及增长速度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3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7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 2005-2009年农村居民人均纯收入</w:t>
      </w:r>
      <w:r>
        <w:rPr>
          <w:rFonts w:hint="eastAsia"/>
        </w:rPr>
        <w:br/>
      </w:r>
      <w:r>
        <w:rPr>
          <w:rFonts w:hint="eastAsia"/>
        </w:rPr>
        <w:t>　　图表 10 2005-2009年城镇居民人均可支配收入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11 2008-2010年上半年国内乳酸钠溶液产量情况分析</w:t>
      </w:r>
      <w:r>
        <w:rPr>
          <w:rFonts w:hint="eastAsia"/>
        </w:rPr>
        <w:br/>
      </w:r>
      <w:r>
        <w:rPr>
          <w:rFonts w:hint="eastAsia"/>
        </w:rPr>
        <w:t>　　图表 12 2008-2010年上半年国内乳酸钠溶液销量情况分析</w:t>
      </w:r>
      <w:r>
        <w:rPr>
          <w:rFonts w:hint="eastAsia"/>
        </w:rPr>
        <w:br/>
      </w:r>
      <w:r>
        <w:rPr>
          <w:rFonts w:hint="eastAsia"/>
        </w:rPr>
        <w:t>　　图表 15 乳酸钠溶液进口来源分析</w:t>
      </w:r>
      <w:r>
        <w:rPr>
          <w:rFonts w:hint="eastAsia"/>
        </w:rPr>
        <w:br/>
      </w:r>
      <w:r>
        <w:rPr>
          <w:rFonts w:hint="eastAsia"/>
        </w:rPr>
        <w:t>　　图表 16 乳酸钠溶液行业出口流向分析</w:t>
      </w:r>
      <w:r>
        <w:rPr>
          <w:rFonts w:hint="eastAsia"/>
        </w:rPr>
        <w:br/>
      </w:r>
      <w:r>
        <w:rPr>
          <w:rFonts w:hint="eastAsia"/>
        </w:rPr>
        <w:t>　　图表 21 高邮市申夏生物工程技术有限公司偿债能力情况</w:t>
      </w:r>
      <w:r>
        <w:rPr>
          <w:rFonts w:hint="eastAsia"/>
        </w:rPr>
        <w:br/>
      </w:r>
      <w:r>
        <w:rPr>
          <w:rFonts w:hint="eastAsia"/>
        </w:rPr>
        <w:t>　　图表 19 高邮市申夏生物工程技术有限公司盈利能力情况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22 高邮市申夏生物工程技术有限公司运营能力情况</w:t>
      </w:r>
      <w:r>
        <w:rPr>
          <w:rFonts w:hint="eastAsia"/>
        </w:rPr>
        <w:br/>
      </w:r>
      <w:r>
        <w:rPr>
          <w:rFonts w:hint="eastAsia"/>
        </w:rPr>
        <w:t>　　图表 17 天津市科源食品添加剂有限公司资本结构情况</w:t>
      </w:r>
      <w:r>
        <w:rPr>
          <w:rFonts w:hint="eastAsia"/>
        </w:rPr>
        <w:br/>
      </w:r>
      <w:r>
        <w:rPr>
          <w:rFonts w:hint="eastAsia"/>
        </w:rPr>
        <w:t>　　图表 18 天津市科源食品添加剂有限公司经营毛利率情况</w:t>
      </w:r>
      <w:r>
        <w:rPr>
          <w:rFonts w:hint="eastAsia"/>
        </w:rPr>
        <w:br/>
      </w:r>
      <w:r>
        <w:rPr>
          <w:rFonts w:hint="eastAsia"/>
        </w:rPr>
        <w:t>　　图表 19 天津市科源食品添加剂有限公司盈利能力情况</w:t>
      </w:r>
      <w:r>
        <w:rPr>
          <w:rFonts w:hint="eastAsia"/>
        </w:rPr>
        <w:br/>
      </w:r>
      <w:r>
        <w:rPr>
          <w:rFonts w:hint="eastAsia"/>
        </w:rPr>
        <w:t>　　图表 20 天津市科源食品添加剂有限公司现金流量比率情况</w:t>
      </w:r>
      <w:r>
        <w:rPr>
          <w:rFonts w:hint="eastAsia"/>
        </w:rPr>
        <w:br/>
      </w:r>
      <w:r>
        <w:rPr>
          <w:rFonts w:hint="eastAsia"/>
        </w:rPr>
        <w:t>　　图表 21 天津市科源食品添加剂有限公司偿债能力情况</w:t>
      </w:r>
      <w:r>
        <w:rPr>
          <w:rFonts w:hint="eastAsia"/>
        </w:rPr>
        <w:br/>
      </w:r>
      <w:r>
        <w:rPr>
          <w:rFonts w:hint="eastAsia"/>
        </w:rPr>
        <w:t>　　图表 22 天津市科源食品添加剂有限公司运营能力情况</w:t>
      </w:r>
      <w:r>
        <w:rPr>
          <w:rFonts w:hint="eastAsia"/>
        </w:rPr>
        <w:br/>
      </w:r>
      <w:r>
        <w:rPr>
          <w:rFonts w:hint="eastAsia"/>
        </w:rPr>
        <w:t>　　图表 23 天津市科源食品添加剂有限公司成长能力情况</w:t>
      </w:r>
      <w:r>
        <w:rPr>
          <w:rFonts w:hint="eastAsia"/>
        </w:rPr>
        <w:br/>
      </w:r>
      <w:r>
        <w:rPr>
          <w:rFonts w:hint="eastAsia"/>
        </w:rPr>
        <w:t>　　图表 24 2010-2015年我国乳酸钠溶液行业经营毛利率情况预测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71908b5cd4d41" w:history="1">
        <w:r>
          <w:rPr>
            <w:rStyle w:val="Hyperlink"/>
          </w:rPr>
          <w:t>2010-2015年乳酸钠溶液行业深度评估及市场调查研究及发展趋势分析报告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71908b5cd4d41" w:history="1">
        <w:r>
          <w:rPr>
            <w:rStyle w:val="Hyperlink"/>
          </w:rPr>
          <w:t>https://www.20087.com/2010-06/R_2010_2015nianrusuannarongyexingyeshe.html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热点：乳酸钠溶液英文、乳酸钠溶液浓度、乳酸钠溶液中重金属的检查应采用的方法是、乳酸钠溶液是危险品吗、乳酸钠溶液密度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41b64539c4ca7" w:history="1">
      <w:r>
        <w:rPr>
          <w:rStyle w:val="Hyperlink"/>
        </w:rPr>
        <w:t>2010-2015年乳酸钠溶液行业深度评估及市场调查研究及发展趋势分析报告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rusuannarongyexingyeshe.html" TargetMode="External" Id="R1b171908b5cd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rusuannarongyexingyeshe.html" TargetMode="External" Id="R6fc41b64539c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2010-06-07T04:59:00Z</dcterms:created>
  <dcterms:modified xsi:type="dcterms:W3CDTF">2010-06-07T05:59:00Z</dcterms:modified>
  <dc:subject>2010-2015年乳酸钠溶液行业深度评估及市场调查研究及发展趋势分析报告</dc:subject>
  <dc:title>2010-2015年乳酸钠溶液行业深度评估及市场调查研究及发展趋势分析报告</dc:title>
  <cp:keywords>2010-2015年乳酸钠溶液行业深度评估及市场调查研究及发展趋势分析报告</cp:keywords>
  <dc:description>2010-2015年乳酸钠溶液行业深度评估及市场调查研究及发展趋势分析报告</dc:description>
</cp:coreProperties>
</file>