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917448c2ba4016" w:history="1">
              <w:r>
                <w:rPr>
                  <w:rStyle w:val="Hyperlink"/>
                </w:rPr>
                <w:t>2010-2015年其它建筑电器行业深度评估及市场调查研究及发展趋势分析报告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917448c2ba4016" w:history="1">
              <w:r>
                <w:rPr>
                  <w:rStyle w:val="Hyperlink"/>
                </w:rPr>
                <w:t>2010-2015年其它建筑电器行业深度评估及市场调查研究及发展趋势分析报告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0AA01A6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4917448c2ba4016" w:history="1">
                <w:r>
                  <w:rPr>
                    <w:rStyle w:val="Hyperlink"/>
                  </w:rPr>
                  <w:t>https://www.20087.com/2010-06/R_2010_2015nianqitajianzhudianqixingye.html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中国其它建筑电器行业概述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第二节 产品发展背景</w:t>
      </w:r>
      <w:r>
        <w:rPr>
          <w:rFonts w:hint="eastAsia"/>
        </w:rPr>
        <w:br/>
      </w:r>
      <w:r>
        <w:rPr>
          <w:rFonts w:hint="eastAsia"/>
        </w:rPr>
        <w:t>　　第三节 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中国其它建筑电器经济环境及产业发展环境分析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二、全球经济危机对其它建筑电器行业的影响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行业发展现状分析</w:t>
      </w:r>
      <w:r>
        <w:rPr>
          <w:rFonts w:hint="eastAsia"/>
        </w:rPr>
        <w:br/>
      </w:r>
      <w:r>
        <w:rPr>
          <w:rFonts w:hint="eastAsia"/>
        </w:rPr>
        <w:t>　　第一节 行业规模</w:t>
      </w:r>
      <w:r>
        <w:rPr>
          <w:rFonts w:hint="eastAsia"/>
        </w:rPr>
        <w:br/>
      </w:r>
      <w:r>
        <w:rPr>
          <w:rFonts w:hint="eastAsia"/>
        </w:rPr>
        <w:t>　　第二节 投资现状</w:t>
      </w:r>
      <w:r>
        <w:rPr>
          <w:rFonts w:hint="eastAsia"/>
        </w:rPr>
        <w:br/>
      </w:r>
      <w:r>
        <w:rPr>
          <w:rFonts w:hint="eastAsia"/>
        </w:rPr>
        <w:t>　　第三节 行业盈利水平</w:t>
      </w:r>
      <w:r>
        <w:rPr>
          <w:rFonts w:hint="eastAsia"/>
        </w:rPr>
        <w:br/>
      </w:r>
      <w:r>
        <w:rPr>
          <w:rFonts w:hint="eastAsia"/>
        </w:rPr>
        <w:t>　　第四节 近三年发展状况回顾</w:t>
      </w:r>
      <w:r>
        <w:rPr>
          <w:rFonts w:hint="eastAsia"/>
        </w:rPr>
        <w:br/>
      </w:r>
      <w:r>
        <w:rPr>
          <w:rFonts w:hint="eastAsia"/>
        </w:rPr>
        <w:t>　　第五节 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2008年中国其它建筑电器市场竞争力与市场竞争格局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行业业发展的“波特五力模型”分析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行业发展SWOT分析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三、机遇</w:t>
      </w:r>
      <w:r>
        <w:rPr>
          <w:rFonts w:hint="eastAsia"/>
        </w:rPr>
        <w:br/>
      </w:r>
      <w:r>
        <w:rPr>
          <w:rFonts w:hint="eastAsia"/>
        </w:rPr>
        <w:t>　　　　四、挑战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产品营销分析</w:t>
      </w:r>
      <w:r>
        <w:rPr>
          <w:rFonts w:hint="eastAsia"/>
        </w:rPr>
        <w:br/>
      </w:r>
      <w:r>
        <w:rPr>
          <w:rFonts w:hint="eastAsia"/>
        </w:rPr>
        <w:t>　　第一节 中国营销模式分析</w:t>
      </w:r>
      <w:r>
        <w:rPr>
          <w:rFonts w:hint="eastAsia"/>
        </w:rPr>
        <w:br/>
      </w:r>
      <w:r>
        <w:rPr>
          <w:rFonts w:hint="eastAsia"/>
        </w:rPr>
        <w:t>　　第二节 主要销售渠道分析</w:t>
      </w:r>
      <w:r>
        <w:rPr>
          <w:rFonts w:hint="eastAsia"/>
        </w:rPr>
        <w:br/>
      </w:r>
      <w:r>
        <w:rPr>
          <w:rFonts w:hint="eastAsia"/>
        </w:rPr>
        <w:t>　　第三节 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行业价格竞争方式分析</w:t>
      </w:r>
      <w:r>
        <w:rPr>
          <w:rFonts w:hint="eastAsia"/>
        </w:rPr>
        <w:br/>
      </w:r>
      <w:r>
        <w:rPr>
          <w:rFonts w:hint="eastAsia"/>
        </w:rPr>
        <w:t>　　第五节 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其它建筑电器国内重点生产厂家分析</w:t>
      </w:r>
      <w:r>
        <w:rPr>
          <w:rFonts w:hint="eastAsia"/>
        </w:rPr>
        <w:br/>
      </w:r>
      <w:r>
        <w:rPr>
          <w:rFonts w:hint="eastAsia"/>
        </w:rPr>
        <w:t>　　第一节 浙江正泰建筑电器有限公司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公牛电器制造有限公司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阿尔诺电气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第四节 杭州鸿雁电器有限公司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第五节 TCL-罗格朗国际电工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行业消费调查</w:t>
      </w:r>
      <w:r>
        <w:rPr>
          <w:rFonts w:hint="eastAsia"/>
        </w:rPr>
        <w:br/>
      </w:r>
      <w:r>
        <w:rPr>
          <w:rFonts w:hint="eastAsia"/>
        </w:rPr>
        <w:t>　　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其它建筑电器行业发展机会及对策建议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三、行业市场风险分析</w:t>
      </w:r>
      <w:r>
        <w:rPr>
          <w:rFonts w:hint="eastAsia"/>
        </w:rPr>
        <w:br/>
      </w:r>
      <w:r>
        <w:rPr>
          <w:rFonts w:hint="eastAsia"/>
        </w:rPr>
        <w:t>　　　　四、行业发展风险防范建议</w:t>
      </w:r>
      <w:r>
        <w:rPr>
          <w:rFonts w:hint="eastAsia"/>
        </w:rPr>
        <w:br/>
      </w:r>
      <w:r>
        <w:rPr>
          <w:rFonts w:hint="eastAsia"/>
        </w:rPr>
        <w:t>　　第二节 行业发展机会及建议</w:t>
      </w:r>
      <w:r>
        <w:rPr>
          <w:rFonts w:hint="eastAsia"/>
        </w:rPr>
        <w:br/>
      </w:r>
      <w:r>
        <w:rPr>
          <w:rFonts w:hint="eastAsia"/>
        </w:rPr>
        <w:t>　　　　一、总体发展机会及发展建议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四、其它建筑电器行业发展现状及存在问题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五、其它建筑电器行业企业应对策略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其它建筑电器行业进出口分析</w:t>
      </w:r>
      <w:r>
        <w:rPr>
          <w:rFonts w:hint="eastAsia"/>
        </w:rPr>
        <w:br/>
      </w:r>
      <w:r>
        <w:rPr>
          <w:rFonts w:hint="eastAsia"/>
        </w:rPr>
        <w:t>　　第一节 我国出口及增长情况</w:t>
      </w:r>
      <w:r>
        <w:rPr>
          <w:rFonts w:hint="eastAsia"/>
        </w:rPr>
        <w:br/>
      </w:r>
      <w:r>
        <w:rPr>
          <w:rFonts w:hint="eastAsia"/>
        </w:rPr>
        <w:t>　　第二节 国内产品2008-2009年进出口数据分析</w:t>
      </w:r>
      <w:r>
        <w:rPr>
          <w:rFonts w:hint="eastAsia"/>
        </w:rPr>
        <w:br/>
      </w:r>
      <w:r>
        <w:rPr>
          <w:rFonts w:hint="eastAsia"/>
        </w:rPr>
        <w:t>　　第三节 2009-2013年国内产品未来进出口情况预测</w:t>
      </w:r>
      <w:r>
        <w:rPr>
          <w:rFonts w:hint="eastAsia"/>
        </w:rPr>
        <w:br/>
      </w:r>
      <w:r>
        <w:rPr>
          <w:rFonts w:hint="eastAsia"/>
        </w:rPr>
        <w:t>　　第一节 其它建筑电器行业发展趋势</w:t>
      </w:r>
      <w:r>
        <w:rPr>
          <w:rFonts w:hint="eastAsia"/>
        </w:rPr>
        <w:br/>
      </w:r>
      <w:r>
        <w:rPr>
          <w:rFonts w:hint="eastAsia"/>
        </w:rPr>
        <w:t>　　　　一、市场发展趋势</w:t>
      </w:r>
      <w:r>
        <w:rPr>
          <w:rFonts w:hint="eastAsia"/>
        </w:rPr>
        <w:br/>
      </w:r>
      <w:r>
        <w:rPr>
          <w:rFonts w:hint="eastAsia"/>
        </w:rPr>
        <w:t>　　　　二、行业竞争趋势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第二节 2009-2013年其它建筑电器行业运行能力预测</w:t>
      </w:r>
      <w:r>
        <w:rPr>
          <w:rFonts w:hint="eastAsia"/>
        </w:rPr>
        <w:br/>
      </w:r>
      <w:r>
        <w:rPr>
          <w:rFonts w:hint="eastAsia"/>
        </w:rPr>
        <w:t>　　　　一、2009-2013年其它建筑电器行业总资产预测</w:t>
      </w:r>
      <w:r>
        <w:rPr>
          <w:rFonts w:hint="eastAsia"/>
        </w:rPr>
        <w:br/>
      </w:r>
      <w:r>
        <w:rPr>
          <w:rFonts w:hint="eastAsia"/>
        </w:rPr>
        <w:t>　　　　二、2009-2013年其它建筑电器行业工业总产值预测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三、2009-2013年其它建筑电器行业产品销售收入预测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四、2009-2013年其它建筑电器行业利润总额预测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2009-2013年全国市场规模及增长趋势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2009-2013年全国投资规模预测</w:t>
      </w:r>
      <w:r>
        <w:rPr>
          <w:rFonts w:hint="eastAsia"/>
        </w:rPr>
        <w:br/>
      </w:r>
      <w:r>
        <w:rPr>
          <w:rFonts w:hint="eastAsia"/>
        </w:rPr>
        <w:t>　　第五节 2009-2013年市场盈利预测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1、其他建筑电器行业定位</w:t>
      </w:r>
      <w:r>
        <w:rPr>
          <w:rFonts w:hint="eastAsia"/>
        </w:rPr>
        <w:br/>
      </w:r>
      <w:r>
        <w:rPr>
          <w:rFonts w:hint="eastAsia"/>
        </w:rPr>
        <w:t>　　图表 2、其它建筑电器行业生命周期图</w:t>
      </w:r>
      <w:r>
        <w:rPr>
          <w:rFonts w:hint="eastAsia"/>
        </w:rPr>
        <w:br/>
      </w:r>
      <w:r>
        <w:rPr>
          <w:rFonts w:hint="eastAsia"/>
        </w:rPr>
        <w:t>　　图表 3、其它建筑电器行业的产业链结构图</w:t>
      </w:r>
      <w:r>
        <w:rPr>
          <w:rFonts w:hint="eastAsia"/>
        </w:rPr>
        <w:br/>
      </w:r>
      <w:r>
        <w:rPr>
          <w:rFonts w:hint="eastAsia"/>
        </w:rPr>
        <w:t>　　图表 4、2006-2009年我国GDP及增长率统计</w:t>
      </w:r>
      <w:r>
        <w:rPr>
          <w:rFonts w:hint="eastAsia"/>
        </w:rPr>
        <w:br/>
      </w:r>
      <w:r>
        <w:rPr>
          <w:rFonts w:hint="eastAsia"/>
        </w:rPr>
        <w:t>　　图表 5、2009年我国GDP分产业国内生产值</w:t>
      </w:r>
      <w:r>
        <w:rPr>
          <w:rFonts w:hint="eastAsia"/>
        </w:rPr>
        <w:br/>
      </w:r>
      <w:r>
        <w:rPr>
          <w:rFonts w:hint="eastAsia"/>
        </w:rPr>
        <w:t>　　图表 6、2009年全年我国分地区投资增长率</w:t>
      </w:r>
      <w:r>
        <w:rPr>
          <w:rFonts w:hint="eastAsia"/>
        </w:rPr>
        <w:br/>
      </w:r>
      <w:r>
        <w:rPr>
          <w:rFonts w:hint="eastAsia"/>
        </w:rPr>
        <w:t>　　图表 7、2009年我国居民消费价格同比上涨情况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8、2009年全年工业增加值增长率</w:t>
      </w:r>
      <w:r>
        <w:rPr>
          <w:rFonts w:hint="eastAsia"/>
        </w:rPr>
        <w:br/>
      </w:r>
      <w:r>
        <w:rPr>
          <w:rFonts w:hint="eastAsia"/>
        </w:rPr>
        <w:t>　　图表 9、主要工业国家2009年经济增长数据</w:t>
      </w:r>
      <w:r>
        <w:rPr>
          <w:rFonts w:hint="eastAsia"/>
        </w:rPr>
        <w:br/>
      </w:r>
      <w:r>
        <w:rPr>
          <w:rFonts w:hint="eastAsia"/>
        </w:rPr>
        <w:t>　　图表 10、金砖四国2009年经济增长数据</w:t>
      </w:r>
      <w:r>
        <w:rPr>
          <w:rFonts w:hint="eastAsia"/>
        </w:rPr>
        <w:br/>
      </w:r>
      <w:r>
        <w:rPr>
          <w:rFonts w:hint="eastAsia"/>
        </w:rPr>
        <w:t>　　图表 11、金融危机对全球其它建筑电器产生的影响分析</w:t>
      </w:r>
      <w:r>
        <w:rPr>
          <w:rFonts w:hint="eastAsia"/>
        </w:rPr>
        <w:br/>
      </w:r>
      <w:r>
        <w:rPr>
          <w:rFonts w:hint="eastAsia"/>
        </w:rPr>
        <w:t>　　图表 12、2010-2012年我国国内生产总值预测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13、2010-2012年我国固定资产投资预测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14、2010-2012年我国固定资产投资预测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15、2009年我国其它建筑电器行业职工学历结构图</w:t>
      </w:r>
      <w:r>
        <w:rPr>
          <w:rFonts w:hint="eastAsia"/>
        </w:rPr>
        <w:br/>
      </w:r>
      <w:r>
        <w:rPr>
          <w:rFonts w:hint="eastAsia"/>
        </w:rPr>
        <w:t>　　图表 16、2009年我国其它建筑电器行业管理人员学历结构图</w:t>
      </w:r>
      <w:r>
        <w:rPr>
          <w:rFonts w:hint="eastAsia"/>
        </w:rPr>
        <w:br/>
      </w:r>
      <w:r>
        <w:rPr>
          <w:rFonts w:hint="eastAsia"/>
        </w:rPr>
        <w:t>　　图表 17 2006—2009年国内其它建筑电器行业市场规模</w:t>
      </w:r>
      <w:r>
        <w:rPr>
          <w:rFonts w:hint="eastAsia"/>
        </w:rPr>
        <w:br/>
      </w:r>
      <w:r>
        <w:rPr>
          <w:rFonts w:hint="eastAsia"/>
        </w:rPr>
        <w:t>　　图表 18、2006—2009年我国其他建筑电器行业总资产统计表</w:t>
      </w:r>
      <w:r>
        <w:rPr>
          <w:rFonts w:hint="eastAsia"/>
        </w:rPr>
        <w:br/>
      </w:r>
      <w:r>
        <w:rPr>
          <w:rFonts w:hint="eastAsia"/>
        </w:rPr>
        <w:t>　　图表 19、2009年其它建筑电器行业销售利润率统计</w:t>
      </w:r>
      <w:r>
        <w:rPr>
          <w:rFonts w:hint="eastAsia"/>
        </w:rPr>
        <w:br/>
      </w:r>
      <w:r>
        <w:rPr>
          <w:rFonts w:hint="eastAsia"/>
        </w:rPr>
        <w:t>　　图表 20、2007年其它建筑电器经营情况</w:t>
      </w:r>
      <w:r>
        <w:rPr>
          <w:rFonts w:hint="eastAsia"/>
        </w:rPr>
        <w:br/>
      </w:r>
      <w:r>
        <w:rPr>
          <w:rFonts w:hint="eastAsia"/>
        </w:rPr>
        <w:t>　　图表 21、2008年其它建筑电器行业经营情况</w:t>
      </w:r>
      <w:r>
        <w:rPr>
          <w:rFonts w:hint="eastAsia"/>
        </w:rPr>
        <w:br/>
      </w:r>
      <w:r>
        <w:rPr>
          <w:rFonts w:hint="eastAsia"/>
        </w:rPr>
        <w:t>　　图表 22、2009年其它建筑电器行业经营情况</w:t>
      </w:r>
      <w:r>
        <w:rPr>
          <w:rFonts w:hint="eastAsia"/>
        </w:rPr>
        <w:br/>
      </w:r>
      <w:r>
        <w:rPr>
          <w:rFonts w:hint="eastAsia"/>
        </w:rPr>
        <w:t>　　图表 23、其它建筑电器的产业环境分析模型</w:t>
      </w:r>
      <w:r>
        <w:rPr>
          <w:rFonts w:hint="eastAsia"/>
        </w:rPr>
        <w:br/>
      </w:r>
      <w:r>
        <w:rPr>
          <w:rFonts w:hint="eastAsia"/>
        </w:rPr>
        <w:t>　　图表 24、2009年我国建筑电器各种经销模式市场份额对比图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25、经销商对于返利政策的态度</w:t>
      </w:r>
      <w:r>
        <w:rPr>
          <w:rFonts w:hint="eastAsia"/>
        </w:rPr>
        <w:br/>
      </w:r>
      <w:r>
        <w:rPr>
          <w:rFonts w:hint="eastAsia"/>
        </w:rPr>
        <w:t>　　图表 26、我国其它建筑电器价格变动的多因素分析</w:t>
      </w:r>
      <w:r>
        <w:rPr>
          <w:rFonts w:hint="eastAsia"/>
        </w:rPr>
        <w:br/>
      </w:r>
      <w:r>
        <w:rPr>
          <w:rFonts w:hint="eastAsia"/>
        </w:rPr>
        <w:t>　　图表 27、其它建筑电器渠道策略示意图</w:t>
      </w:r>
      <w:r>
        <w:rPr>
          <w:rFonts w:hint="eastAsia"/>
        </w:rPr>
        <w:br/>
      </w:r>
      <w:r>
        <w:rPr>
          <w:rFonts w:hint="eastAsia"/>
        </w:rPr>
        <w:t>　　图表 28、2008-2009年正泰主要企业财务指标</w:t>
      </w:r>
      <w:r>
        <w:rPr>
          <w:rFonts w:hint="eastAsia"/>
        </w:rPr>
        <w:br/>
      </w:r>
      <w:r>
        <w:rPr>
          <w:rFonts w:hint="eastAsia"/>
        </w:rPr>
        <w:t>　　图表 29、2008-2009年公牛电器主要企业财务指标</w:t>
      </w:r>
      <w:r>
        <w:rPr>
          <w:rFonts w:hint="eastAsia"/>
        </w:rPr>
        <w:br/>
      </w:r>
      <w:r>
        <w:rPr>
          <w:rFonts w:hint="eastAsia"/>
        </w:rPr>
        <w:t>　　图表 30、2008-2009年阿尔诺主要企业财务指标</w:t>
      </w:r>
      <w:r>
        <w:rPr>
          <w:rFonts w:hint="eastAsia"/>
        </w:rPr>
        <w:br/>
      </w:r>
      <w:r>
        <w:rPr>
          <w:rFonts w:hint="eastAsia"/>
        </w:rPr>
        <w:t>　　图表 31、2008-2009年鸿雁主要企业财务指标</w:t>
      </w:r>
      <w:r>
        <w:rPr>
          <w:rFonts w:hint="eastAsia"/>
        </w:rPr>
        <w:br/>
      </w:r>
      <w:r>
        <w:rPr>
          <w:rFonts w:hint="eastAsia"/>
        </w:rPr>
        <w:t>　　图表 32、2008-2009年TCL-罗格朗主要企业财务指标</w:t>
      </w:r>
      <w:r>
        <w:rPr>
          <w:rFonts w:hint="eastAsia"/>
        </w:rPr>
        <w:br/>
      </w:r>
      <w:r>
        <w:rPr>
          <w:rFonts w:hint="eastAsia"/>
        </w:rPr>
        <w:t>　　图表 33、目标客户对价格的意见调查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34、目标客户对质量的满意度调查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35、客户的消费特点</w:t>
      </w:r>
      <w:r>
        <w:rPr>
          <w:rFonts w:hint="eastAsia"/>
        </w:rPr>
        <w:br/>
      </w:r>
      <w:r>
        <w:rPr>
          <w:rFonts w:hint="eastAsia"/>
        </w:rPr>
        <w:t>　　图表 36、其他建筑电器行业客户满意度调查</w:t>
      </w:r>
      <w:r>
        <w:rPr>
          <w:rFonts w:hint="eastAsia"/>
        </w:rPr>
        <w:br/>
      </w:r>
      <w:r>
        <w:rPr>
          <w:rFonts w:hint="eastAsia"/>
        </w:rPr>
        <w:t>　　图表 37、客户对产品规格的偏好调查</w:t>
      </w:r>
      <w:r>
        <w:rPr>
          <w:rFonts w:hint="eastAsia"/>
        </w:rPr>
        <w:br/>
      </w:r>
      <w:r>
        <w:rPr>
          <w:rFonts w:hint="eastAsia"/>
        </w:rPr>
        <w:t>　　图表 38、客户对提升其他建筑电器产品技术的建议</w:t>
      </w:r>
      <w:r>
        <w:rPr>
          <w:rFonts w:hint="eastAsia"/>
        </w:rPr>
        <w:br/>
      </w:r>
      <w:r>
        <w:rPr>
          <w:rFonts w:hint="eastAsia"/>
        </w:rPr>
        <w:t>　　图表 39、2006-2009年中国其他建筑电器行业进出口变动表</w:t>
      </w:r>
      <w:r>
        <w:rPr>
          <w:rFonts w:hint="eastAsia"/>
        </w:rPr>
        <w:br/>
      </w:r>
      <w:r>
        <w:rPr>
          <w:rFonts w:hint="eastAsia"/>
        </w:rPr>
        <w:t>　　图表 40、2010-2013年我国其他建筑电器行业进出口金额预测表</w:t>
      </w:r>
      <w:r>
        <w:rPr>
          <w:rFonts w:hint="eastAsia"/>
        </w:rPr>
        <w:br/>
      </w:r>
      <w:r>
        <w:rPr>
          <w:rFonts w:hint="eastAsia"/>
        </w:rPr>
        <w:t>　　图表 41、2009-2013年我国其它建筑电器行业总资产预测表</w:t>
      </w:r>
      <w:r>
        <w:rPr>
          <w:rFonts w:hint="eastAsia"/>
        </w:rPr>
        <w:br/>
      </w:r>
      <w:r>
        <w:rPr>
          <w:rFonts w:hint="eastAsia"/>
        </w:rPr>
        <w:t>　　图表 42、2009-2013年我国其它建筑电器行业总产值预测表</w:t>
      </w:r>
      <w:r>
        <w:rPr>
          <w:rFonts w:hint="eastAsia"/>
        </w:rPr>
        <w:br/>
      </w:r>
      <w:r>
        <w:rPr>
          <w:rFonts w:hint="eastAsia"/>
        </w:rPr>
        <w:t>　　图表 43、2009-2013年我国其它建筑电器行业销售收入预测表</w:t>
      </w:r>
      <w:r>
        <w:rPr>
          <w:rFonts w:hint="eastAsia"/>
        </w:rPr>
        <w:br/>
      </w:r>
      <w:r>
        <w:rPr>
          <w:rFonts w:hint="eastAsia"/>
        </w:rPr>
        <w:t>　　图表 44、2009—2013年国内其它建筑电器市场规模预测</w:t>
      </w:r>
      <w:r>
        <w:rPr>
          <w:rFonts w:hint="eastAsia"/>
        </w:rPr>
        <w:br/>
      </w:r>
      <w:r>
        <w:rPr>
          <w:rFonts w:hint="eastAsia"/>
        </w:rPr>
        <w:t>　　图表 45、2009—2013年国内其它建筑电器固定资产投资额预测</w:t>
      </w:r>
      <w:r>
        <w:rPr>
          <w:rFonts w:hint="eastAsia"/>
        </w:rPr>
        <w:br/>
      </w:r>
      <w:r>
        <w:rPr>
          <w:rFonts w:hint="eastAsia"/>
        </w:rPr>
        <w:t>　　图表 46、2010-2013年其它建筑电器市场盈利预测</w:t>
      </w:r>
      <w:r>
        <w:rPr>
          <w:rFonts w:hint="eastAsia"/>
        </w:rPr>
        <w:br/>
      </w:r>
      <w:r>
        <w:rPr>
          <w:rFonts w:hint="eastAsia"/>
        </w:rPr>
        <w:t>　　图表 47、其它建筑电器技术应用注意事项分析</w:t>
      </w:r>
      <w:r>
        <w:rPr>
          <w:rFonts w:hint="eastAsia"/>
        </w:rPr>
        <w:br/>
      </w:r>
      <w:r>
        <w:rPr>
          <w:rFonts w:hint="eastAsia"/>
        </w:rPr>
        <w:t>　　图表 48、其它建筑电器项目投资注意事项图</w:t>
      </w:r>
      <w:r>
        <w:rPr>
          <w:rFonts w:hint="eastAsia"/>
        </w:rPr>
        <w:br/>
      </w:r>
      <w:r>
        <w:rPr>
          <w:rFonts w:hint="eastAsia"/>
        </w:rPr>
        <w:t>　　图表 49、其他建筑电器行业生产开发注意事项</w:t>
      </w:r>
      <w:r>
        <w:rPr>
          <w:rFonts w:hint="eastAsia"/>
        </w:rPr>
        <w:br/>
      </w:r>
      <w:r>
        <w:rPr>
          <w:rFonts w:hint="eastAsia"/>
        </w:rPr>
        <w:t>　　图表 50、其他建筑电器销售注意事项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917448c2ba4016" w:history="1">
        <w:r>
          <w:rPr>
            <w:rStyle w:val="Hyperlink"/>
          </w:rPr>
          <w:t>2010-2015年其它建筑电器行业深度评估及市场调查研究及发展趋势分析报告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0AA01A6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4917448c2ba4016" w:history="1">
        <w:r>
          <w:rPr>
            <w:rStyle w:val="Hyperlink"/>
          </w:rPr>
          <w:t>https://www.20087.com/2010-06/R_2010_2015nianqitajianzhudianqixingye.html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d1a205ca2940c6" w:history="1">
      <w:r>
        <w:rPr>
          <w:rStyle w:val="Hyperlink"/>
        </w:rPr>
        <w:t>2010-2015年其它建筑电器行业深度评估及市场调查研究及发展趋势分析报告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qitajianzhudianqixingye.html" TargetMode="External" Id="R54917448c2ba40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qitajianzhudianqixingye.html" TargetMode="External" Id="Reed1a205ca2940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2010-06-08T00:29:00Z</dcterms:created>
  <dcterms:modified xsi:type="dcterms:W3CDTF">2010-06-08T01:29:00Z</dcterms:modified>
  <dc:subject>2010-2015年其它建筑电器行业深度评估及市场调查研究及发展趋势分析报告</dc:subject>
  <dc:title>2010-2015年其它建筑电器行业深度评估及市场调查研究及发展趋势分析报告</dc:title>
  <cp:keywords>2010-2015年其它建筑电器行业深度评估及市场调查研究及发展趋势分析报告</cp:keywords>
  <dc:description>2010-2015年其它建筑电器行业深度评估及市场调查研究及发展趋势分析报告</dc:description>
</cp:coreProperties>
</file>