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bc618cb5b4321" w:history="1">
              <w:r>
                <w:rPr>
                  <w:rStyle w:val="Hyperlink"/>
                </w:rPr>
                <w:t>2010-2015年建筑安装行业深度评估及市场调查研究及发展趋势分析报告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bc618cb5b4321" w:history="1">
              <w:r>
                <w:rPr>
                  <w:rStyle w:val="Hyperlink"/>
                </w:rPr>
                <w:t>2010-2015年建筑安装行业深度评估及市场调查研究及发展趋势分析报告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bc618cb5b4321" w:history="1">
                <w:r>
                  <w:rPr>
                    <w:rStyle w:val="Hyperlink"/>
                  </w:rPr>
                  <w:t>https://www.20087.com/2010-06/R_2010_2015nianjianzhuanzhuangxingyesh.html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建筑安装行业概述</w:t>
      </w:r>
      <w:r>
        <w:rPr>
          <w:rFonts w:hint="eastAsia"/>
        </w:rPr>
        <w:br/>
      </w:r>
      <w:r>
        <w:rPr>
          <w:rFonts w:hint="eastAsia"/>
        </w:rPr>
        <w:t>　　第一节 建筑安装行业界定</w:t>
      </w:r>
      <w:r>
        <w:rPr>
          <w:rFonts w:hint="eastAsia"/>
        </w:rPr>
        <w:br/>
      </w:r>
      <w:r>
        <w:rPr>
          <w:rFonts w:hint="eastAsia"/>
        </w:rPr>
        <w:t>　　第二节 建筑安装产业链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2008-2009年中国建筑安装行业发展环境分析及展望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 2六、消费物价指数情况</w:t>
      </w:r>
      <w:r>
        <w:rPr>
          <w:rFonts w:hint="eastAsia"/>
        </w:rPr>
        <w:br/>
      </w:r>
      <w:r>
        <w:rPr>
          <w:rFonts w:hint="eastAsia"/>
        </w:rPr>
        <w:t>　　第二节 建筑安装相关环境分析</w:t>
      </w:r>
      <w:r>
        <w:rPr>
          <w:rFonts w:hint="eastAsia"/>
        </w:rPr>
        <w:br/>
      </w:r>
      <w:r>
        <w:rPr>
          <w:rFonts w:hint="eastAsia"/>
        </w:rPr>
        <w:t>　　　　一、技术环境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当前中国宏观经济政策解读</w:t>
      </w:r>
      <w:r>
        <w:rPr>
          <w:rFonts w:hint="eastAsia"/>
        </w:rPr>
        <w:br/>
      </w:r>
      <w:r>
        <w:rPr>
          <w:rFonts w:hint="eastAsia"/>
        </w:rPr>
        <w:t>　　　　一、财政政策：稳健向积极转变</w:t>
      </w:r>
      <w:r>
        <w:rPr>
          <w:rFonts w:hint="eastAsia"/>
        </w:rPr>
        <w:br/>
      </w:r>
      <w:r>
        <w:rPr>
          <w:rFonts w:hint="eastAsia"/>
        </w:rPr>
        <w:t>　　　　二、货币政策：紧缩向适度宽松转变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三、2009年宏观政策十大取向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建筑安装行业产业链分析</w:t>
      </w:r>
      <w:r>
        <w:rPr>
          <w:rFonts w:hint="eastAsia"/>
        </w:rPr>
        <w:br/>
      </w:r>
      <w:r>
        <w:rPr>
          <w:rFonts w:hint="eastAsia"/>
        </w:rPr>
        <w:t>　　第一节 建筑安装行业上游分析</w:t>
      </w:r>
      <w:r>
        <w:rPr>
          <w:rFonts w:hint="eastAsia"/>
        </w:rPr>
        <w:br/>
      </w:r>
      <w:r>
        <w:rPr>
          <w:rFonts w:hint="eastAsia"/>
        </w:rPr>
        <w:t>　　第二节 建筑安装行业下游分析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建筑安装行业标杆企业研究</w:t>
      </w:r>
      <w:r>
        <w:rPr>
          <w:rFonts w:hint="eastAsia"/>
        </w:rPr>
        <w:br/>
      </w:r>
      <w:r>
        <w:rPr>
          <w:rFonts w:hint="eastAsia"/>
        </w:rPr>
        <w:t>　　第一节 云南建工集团有限公司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北京建工集团有限责任公司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中煤建筑安装工程公司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 6六、企业发展战略分析 6第五章 2009-2012年中国建筑安装市场供需分析</w:t>
      </w:r>
      <w:r>
        <w:rPr>
          <w:rFonts w:hint="eastAsia"/>
        </w:rPr>
        <w:br/>
      </w:r>
      <w:r>
        <w:rPr>
          <w:rFonts w:hint="eastAsia"/>
        </w:rPr>
        <w:t>　　第一节 2009-2012年中国建筑安装市场供需状况</w:t>
      </w:r>
      <w:r>
        <w:rPr>
          <w:rFonts w:hint="eastAsia"/>
        </w:rPr>
        <w:br/>
      </w:r>
      <w:r>
        <w:rPr>
          <w:rFonts w:hint="eastAsia"/>
        </w:rPr>
        <w:t>　　　　一、2009-2012年中国建筑安装行业供给能力分析</w:t>
      </w:r>
      <w:r>
        <w:rPr>
          <w:rFonts w:hint="eastAsia"/>
        </w:rPr>
        <w:br/>
      </w:r>
      <w:r>
        <w:rPr>
          <w:rFonts w:hint="eastAsia"/>
        </w:rPr>
        <w:t>　　　　二、2009-2012年中国建筑安装市场供给分析</w:t>
      </w:r>
      <w:r>
        <w:rPr>
          <w:rFonts w:hint="eastAsia"/>
        </w:rPr>
        <w:br/>
      </w:r>
      <w:r>
        <w:rPr>
          <w:rFonts w:hint="eastAsia"/>
        </w:rPr>
        <w:t>　　　　三、2009-2012年中国建筑安装市场需求分析</w:t>
      </w:r>
      <w:r>
        <w:rPr>
          <w:rFonts w:hint="eastAsia"/>
        </w:rPr>
        <w:br/>
      </w:r>
      <w:r>
        <w:rPr>
          <w:rFonts w:hint="eastAsia"/>
        </w:rPr>
        <w:t>　　　　四、2009-2012年中国建筑安装市场进出口分析</w:t>
      </w:r>
      <w:r>
        <w:rPr>
          <w:rFonts w:hint="eastAsia"/>
        </w:rPr>
        <w:br/>
      </w:r>
      <w:r>
        <w:rPr>
          <w:rFonts w:hint="eastAsia"/>
        </w:rPr>
        <w:t>　　　　五、2009-2012年中国建筑安装产品价格分析</w:t>
      </w:r>
      <w:r>
        <w:rPr>
          <w:rFonts w:hint="eastAsia"/>
        </w:rPr>
        <w:br/>
      </w:r>
      <w:r>
        <w:rPr>
          <w:rFonts w:hint="eastAsia"/>
        </w:rPr>
        <w:t>　　第二节 建筑安装行业供给关系因素分析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 7第三节 建筑安装行业需求关系因素分析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五、建筑安装行业政策因素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建筑安装行业投资区域分析 8第一节 建筑安装行业区域集中度分析 8一、华北区域 8二、东北区域 8三、西北区域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建筑安装行业主要省市集中度分析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建筑安装行业投资区域建议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建筑安装行业市场营销策略分析</w:t>
      </w:r>
      <w:r>
        <w:rPr>
          <w:rFonts w:hint="eastAsia"/>
        </w:rPr>
        <w:br/>
      </w:r>
      <w:r>
        <w:rPr>
          <w:rFonts w:hint="eastAsia"/>
        </w:rPr>
        <w:t>　　第一节 建筑安装行业环境分析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第二节 建筑安装行业营销策略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建筑安装的零件行业未来发展预测及投资前景分析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2009建筑安装行业投资机会与风险展望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2009年建筑安装行业投资机会</w:t>
      </w:r>
      <w:r>
        <w:rPr>
          <w:rFonts w:hint="eastAsia"/>
        </w:rPr>
        <w:br/>
      </w:r>
      <w:r>
        <w:rPr>
          <w:rFonts w:hint="eastAsia"/>
        </w:rPr>
        <w:t>　　　　一、2009年建筑安装行业区域投资机会</w:t>
      </w:r>
      <w:r>
        <w:rPr>
          <w:rFonts w:hint="eastAsia"/>
        </w:rPr>
        <w:br/>
      </w:r>
      <w:r>
        <w:rPr>
          <w:rFonts w:hint="eastAsia"/>
        </w:rPr>
        <w:t>　　　　二、2009年建筑安装需求增长投资机会</w:t>
      </w:r>
      <w:r>
        <w:rPr>
          <w:rFonts w:hint="eastAsia"/>
        </w:rPr>
        <w:br/>
      </w:r>
      <w:r>
        <w:rPr>
          <w:rFonts w:hint="eastAsia"/>
        </w:rPr>
        <w:t>　　第二节 2009年建筑安装行业投资风险展望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2009-2012年建筑安装行业盈利模式与投资策略分析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国外建筑安装行业投资现状及经营模式分析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一、境外建筑安装行业成长情况调查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我国建筑安装行业商业模式探讨</w:t>
      </w:r>
      <w:r>
        <w:rPr>
          <w:rFonts w:hint="eastAsia"/>
        </w:rPr>
        <w:br/>
      </w:r>
      <w:r>
        <w:rPr>
          <w:rFonts w:hint="eastAsia"/>
        </w:rPr>
        <w:t>　　第三节 我国建筑安装行业投资国际化发展战略分析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我国建筑安装行业投资策略分析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2009-2012年中国建筑安装项目融资问题分析与对策</w:t>
      </w:r>
      <w:r>
        <w:rPr>
          <w:rFonts w:hint="eastAsia"/>
        </w:rPr>
        <w:br/>
      </w:r>
      <w:r>
        <w:rPr>
          <w:rFonts w:hint="eastAsia"/>
        </w:rPr>
        <w:t>　　第一节 2009-2012年中国建筑安装项目的融资演变</w:t>
      </w:r>
      <w:r>
        <w:rPr>
          <w:rFonts w:hint="eastAsia"/>
        </w:rPr>
        <w:br/>
      </w:r>
      <w:r>
        <w:rPr>
          <w:rFonts w:hint="eastAsia"/>
        </w:rPr>
        <w:t>　　第二节 2009-2012年中国建筑安装项目特点、融资特点及影响因素分析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一、建筑安装及其项目的主要特点</w:t>
      </w:r>
      <w:r>
        <w:rPr>
          <w:rFonts w:hint="eastAsia"/>
        </w:rPr>
        <w:br/>
      </w:r>
      <w:r>
        <w:rPr>
          <w:rFonts w:hint="eastAsia"/>
        </w:rPr>
        <w:t>　　　　二、建筑安装项目的融资特点 12三、建筑安装项目的融资相关影响因素 12第三节 中-智-林-　2009-2012年中国建筑安装项目的融资对策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2009年1-12月全国房地产开发投资完成额</w:t>
      </w:r>
      <w:r>
        <w:rPr>
          <w:rFonts w:hint="eastAsia"/>
        </w:rPr>
        <w:br/>
      </w:r>
      <w:r>
        <w:rPr>
          <w:rFonts w:hint="eastAsia"/>
        </w:rPr>
        <w:t>　　图表 2 2009年1-12月全国住宅投资完成额</w:t>
      </w:r>
      <w:r>
        <w:rPr>
          <w:rFonts w:hint="eastAsia"/>
        </w:rPr>
        <w:br/>
      </w:r>
      <w:r>
        <w:rPr>
          <w:rFonts w:hint="eastAsia"/>
        </w:rPr>
        <w:t>　　图表 3 2009年1-12月全国办公楼投资完成额</w:t>
      </w:r>
      <w:r>
        <w:rPr>
          <w:rFonts w:hint="eastAsia"/>
        </w:rPr>
        <w:br/>
      </w:r>
      <w:r>
        <w:rPr>
          <w:rFonts w:hint="eastAsia"/>
        </w:rPr>
        <w:t>　　图表 4 2009年1-12月全国商品房销售面积</w:t>
      </w:r>
      <w:r>
        <w:rPr>
          <w:rFonts w:hint="eastAsia"/>
        </w:rPr>
        <w:br/>
      </w:r>
      <w:r>
        <w:rPr>
          <w:rFonts w:hint="eastAsia"/>
        </w:rPr>
        <w:t>　　图表 5 2009年1-12月全国商品房销售额</w:t>
      </w:r>
      <w:r>
        <w:rPr>
          <w:rFonts w:hint="eastAsia"/>
        </w:rPr>
        <w:br/>
      </w:r>
      <w:r>
        <w:rPr>
          <w:rFonts w:hint="eastAsia"/>
        </w:rPr>
        <w:t>　　图表 6 2009年1-12月全国商品房施工面积 1图表 7 2009年1-12月全国商品房竣工面积 1图表 8 2009年1-12月全国完成开发土地面积 1图表 9 2009年1-12月全国购置土地面积</w:t>
      </w:r>
      <w:r>
        <w:rPr>
          <w:rFonts w:hint="eastAsia"/>
        </w:rPr>
        <w:br/>
      </w:r>
      <w:r>
        <w:rPr>
          <w:rFonts w:hint="eastAsia"/>
        </w:rPr>
        <w:t>　　图表 10 2009年1-9月分地区房地产开发投资情况</w:t>
      </w:r>
      <w:r>
        <w:rPr>
          <w:rFonts w:hint="eastAsia"/>
        </w:rPr>
        <w:br/>
      </w:r>
      <w:r>
        <w:rPr>
          <w:rFonts w:hint="eastAsia"/>
        </w:rPr>
        <w:t>　　图表 11 2009年1-9月分地区住宅建设完成情况</w:t>
      </w:r>
      <w:r>
        <w:rPr>
          <w:rFonts w:hint="eastAsia"/>
        </w:rPr>
        <w:br/>
      </w:r>
      <w:r>
        <w:rPr>
          <w:rFonts w:hint="eastAsia"/>
        </w:rPr>
        <w:t>　　图表 12 2009年1-11月全国房地产开发投资完成额</w:t>
      </w:r>
      <w:r>
        <w:rPr>
          <w:rFonts w:hint="eastAsia"/>
        </w:rPr>
        <w:br/>
      </w:r>
      <w:r>
        <w:rPr>
          <w:rFonts w:hint="eastAsia"/>
        </w:rPr>
        <w:t>　　图表 14 1999年8月—2009年10月工业增加值月度同比增长率（%）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15 2009年上半年主要宏观经济经济数据</w:t>
      </w:r>
      <w:r>
        <w:rPr>
          <w:rFonts w:hint="eastAsia"/>
        </w:rPr>
        <w:br/>
      </w:r>
      <w:r>
        <w:rPr>
          <w:rFonts w:hint="eastAsia"/>
        </w:rPr>
        <w:t>　　图表 16 1999年8月—2009年10月出口总额月度同比增长率与进口总额月度同比增长率（%） 2图表 17 1999年8月—2009年10月工业品出厂价格指数（上年同月=100）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18 近3年云南建工集团有限公司资产负债率变化情况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近3年云南建工集团有限公司产权比率变化情况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近3年云南建工集团有限公司已获利息倍数变化情况 4图表 21 近3年云南建工集团有限公司销售毛利率变化情况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近3年云南建工集团有限公司固定资产周转次数情况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近3年云南建工集团有限公司流动资产周转次数变化情况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近3年云南建工集团有限公司总资产周转次数变化情况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近3年北京建工集团有限责任公司资产负债率变化情况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近3年北京建工集团有限责任公司产权比率变化情况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近3年北京建工集团有限责任公司销售毛利率变化情况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近3年北京建工集团有限责任公司固定资产周转次数情况 5图表 29 近3年北京建工集团有限责任公司流动资产周转次数变化情况 5图表 30 近3年北京建工集团有限责任公司总资产周转次数变化情况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近3年中煤建筑安装工程公司资产负债率变化情况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近3年中煤建筑安装工程公司产权比率变化情况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近3年中煤建筑安装工程公司已获利息倍数变化情况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 近3年中煤建筑安装工程公司销售毛利率变化情况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近3年中煤建筑安装工程公司固定资产周转次数情况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近3年中煤建筑安装工程公司流动资产周转次数变化情况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近3年中煤建筑安装工程公司总资产周转次数变化情况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2005-2009年我国建筑安装行业工业总产值及增长对比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40 2010-2013年我国建筑安装行业工业总产值预测图</w:t>
      </w:r>
      <w:r>
        <w:rPr>
          <w:rFonts w:hint="eastAsia"/>
        </w:rPr>
        <w:br/>
      </w:r>
      <w:r>
        <w:rPr>
          <w:rFonts w:hint="eastAsia"/>
        </w:rPr>
        <w:t>　　图表 41 中国GDP与建筑智能系统集成行业、建筑节能服务行业关系</w:t>
      </w:r>
      <w:r>
        <w:rPr>
          <w:rFonts w:hint="eastAsia"/>
        </w:rPr>
        <w:br/>
      </w:r>
      <w:r>
        <w:rPr>
          <w:rFonts w:hint="eastAsia"/>
        </w:rPr>
        <w:t>　　图表 42 中国建筑智能化系统工程市场规模</w:t>
      </w:r>
      <w:r>
        <w:rPr>
          <w:rFonts w:hint="eastAsia"/>
        </w:rPr>
        <w:br/>
      </w:r>
      <w:r>
        <w:rPr>
          <w:rFonts w:hint="eastAsia"/>
        </w:rPr>
        <w:t>　　图表 43 中国建筑智能化系统集成市场代表企业主要资质情况</w:t>
      </w:r>
      <w:r>
        <w:rPr>
          <w:rFonts w:hint="eastAsia"/>
        </w:rPr>
        <w:br/>
      </w:r>
      <w:r>
        <w:rPr>
          <w:rFonts w:hint="eastAsia"/>
        </w:rPr>
        <w:t>　　图表 44 中国建筑智能化系统集成市场不同资质情况的企业数量</w:t>
      </w:r>
      <w:r>
        <w:rPr>
          <w:rFonts w:hint="eastAsia"/>
        </w:rPr>
        <w:br/>
      </w:r>
      <w:r>
        <w:rPr>
          <w:rFonts w:hint="eastAsia"/>
        </w:rPr>
        <w:t>　　图表 45 中国非制造业商务活动指数走势图（%）</w:t>
      </w:r>
      <w:r>
        <w:rPr>
          <w:rFonts w:hint="eastAsia"/>
        </w:rPr>
        <w:br/>
      </w:r>
      <w:r>
        <w:rPr>
          <w:rFonts w:hint="eastAsia"/>
        </w:rPr>
        <w:t>　　表格 1 近4年云南建工集团有限公司资产负债率变化情况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近4年云南建工集团有限公司产权比率变化情况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近4年云南建工集团有限公司已获利息倍数变化情况 4表格 4 近4年云南建工集团有限公司销售毛利率变化情况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 近4年云南建工集团有限公司固定资产周转次数情况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近4年云南建工集团有限公司流动资产周转次数变化情况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近4年云南建工集团有限公司总资产周转次数变化情况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近4年北京建工集团有限责任公司资产负债率变化情况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近4年北京建工集团有限责任公司产权比率变化情况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近4年北京建工集团有限责任公司销售毛利率变化情况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近4年北京建工集团有限责任公司固定资产周转次数情况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近4年北京建工集团有限责任公司流动资产周转次数变化情况 5表格 13 近4年北京建工集团有限责任公司总资产周转次数变化情况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近4年中煤建筑安装工程公司资产负债率变化情况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近4年中煤建筑安装工程公司产权比率变化情况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近4年中煤建筑安装工程公司已获利息倍数变化情况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17 近4年中煤建筑安装工程公司销售毛利率变化情况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近4年中煤建筑安装工程公司固定资产周转次数情况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近4年中煤建筑安装工程公司流动资产周转次数变化情况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近4年中煤建筑安装工程公司总资产周转次数变化情况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2010-2013年我国建筑安装工业总产值预测结果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bc618cb5b4321" w:history="1">
        <w:r>
          <w:rPr>
            <w:rStyle w:val="Hyperlink"/>
          </w:rPr>
          <w:t>2010-2015年建筑安装行业深度评估及市场调查研究及发展趋势分析报告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bc618cb5b4321" w:history="1">
        <w:r>
          <w:rPr>
            <w:rStyle w:val="Hyperlink"/>
          </w:rPr>
          <w:t>https://www.20087.com/2010-06/R_2010_2015nianjianzhuanzhuangxingyesh.html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热点：中国安装集团、建筑安装分项工程施工工艺规程、装修属不属于建设工程、建筑安装税率是多少、中建安装国际公司、建筑安装工程、建安是什么意思、建筑安装工程一切险、齐鲁建工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9caeae9c240e9" w:history="1">
      <w:r>
        <w:rPr>
          <w:rStyle w:val="Hyperlink"/>
        </w:rPr>
        <w:t>2010-2015年建筑安装行业深度评估及市场调查研究及发展趋势分析报告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jianzhuanzhuangxingyesh.html" TargetMode="External" Id="Radfbc618cb5b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jianzhuanzhuangxingyesh.html" TargetMode="External" Id="R8069caeae9c2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2010-06-08T01:53:00Z</dcterms:created>
  <dcterms:modified xsi:type="dcterms:W3CDTF">2010-06-08T02:53:00Z</dcterms:modified>
  <dc:subject>2010-2015年建筑安装行业深度评估及市场调查研究及发展趋势分析报告</dc:subject>
  <dc:title>2010-2015年建筑安装行业深度评估及市场调查研究及发展趋势分析报告</dc:title>
  <cp:keywords>2010-2015年建筑安装行业深度评估及市场调查研究及发展趋势分析报告</cp:keywords>
  <dc:description>2010-2015年建筑安装行业深度评估及市场调查研究及发展趋势分析报告</dc:description>
</cp:coreProperties>
</file>