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0c8db04a2403c" w:history="1">
              <w:r>
                <w:rPr>
                  <w:rStyle w:val="Hyperlink"/>
                </w:rPr>
                <w:t>2010-2015年生物柴油行业深度评估及市场调查研究及发展趋势分析报告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0c8db04a2403c" w:history="1">
              <w:r>
                <w:rPr>
                  <w:rStyle w:val="Hyperlink"/>
                </w:rPr>
                <w:t>2010-2015年生物柴油行业深度评估及市场调查研究及发展趋势分析报告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0c8db04a2403c" w:history="1">
                <w:r>
                  <w:rPr>
                    <w:rStyle w:val="Hyperlink"/>
                  </w:rPr>
                  <w:t>https://www.20087.com/2010-06/R_2010_2015nianshengwuchaiyouxingyeshe.html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世界生物柴油发展状况</w:t>
      </w:r>
      <w:r>
        <w:rPr>
          <w:rFonts w:hint="eastAsia"/>
        </w:rPr>
        <w:br/>
      </w:r>
      <w:r>
        <w:rPr>
          <w:rFonts w:hint="eastAsia"/>
        </w:rPr>
        <w:t>　　　　一、世界各国生物柴油发展现状及趋势</w:t>
      </w:r>
      <w:r>
        <w:rPr>
          <w:rFonts w:hint="eastAsia"/>
        </w:rPr>
        <w:br/>
      </w:r>
      <w:r>
        <w:rPr>
          <w:rFonts w:hint="eastAsia"/>
        </w:rPr>
        <w:t>　　　　二、全球生物柴油生产潜力分析与评估</w:t>
      </w:r>
      <w:r>
        <w:rPr>
          <w:rFonts w:hint="eastAsia"/>
        </w:rPr>
        <w:br/>
      </w:r>
      <w:r>
        <w:rPr>
          <w:rFonts w:hint="eastAsia"/>
        </w:rPr>
        <w:t>　　　　三、世界各国对可再生能源的法律规制</w:t>
      </w:r>
      <w:r>
        <w:rPr>
          <w:rFonts w:hint="eastAsia"/>
        </w:rPr>
        <w:br/>
      </w:r>
      <w:r>
        <w:rPr>
          <w:rFonts w:hint="eastAsia"/>
        </w:rPr>
        <w:t>　　第二节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二、美国加州启动生物柴油计划</w:t>
      </w:r>
      <w:r>
        <w:rPr>
          <w:rFonts w:hint="eastAsia"/>
        </w:rPr>
        <w:br/>
      </w:r>
      <w:r>
        <w:rPr>
          <w:rFonts w:hint="eastAsia"/>
        </w:rPr>
        <w:t>　　　　三、美国研究鸡肉脂肪转化生物柴油</w:t>
      </w:r>
      <w:r>
        <w:rPr>
          <w:rFonts w:hint="eastAsia"/>
        </w:rPr>
        <w:br/>
      </w:r>
      <w:r>
        <w:rPr>
          <w:rFonts w:hint="eastAsia"/>
        </w:rPr>
        <w:t>　　第三节 巴西生物柴油市场发展分析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一、巴西生物柴油的技术发展分析</w:t>
      </w:r>
      <w:r>
        <w:rPr>
          <w:rFonts w:hint="eastAsia"/>
        </w:rPr>
        <w:br/>
      </w:r>
      <w:r>
        <w:rPr>
          <w:rFonts w:hint="eastAsia"/>
        </w:rPr>
        <w:t>　　　　二、巴西三位一体的生物柴油战略</w:t>
      </w:r>
      <w:r>
        <w:rPr>
          <w:rFonts w:hint="eastAsia"/>
        </w:rPr>
        <w:br/>
      </w:r>
      <w:r>
        <w:rPr>
          <w:rFonts w:hint="eastAsia"/>
        </w:rPr>
        <w:t>　　　　三、巴西全国生物柴油计划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中国生物柴油发展市场发展分析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一、柴油进口递增带来的机遇</w:t>
      </w:r>
      <w:r>
        <w:rPr>
          <w:rFonts w:hint="eastAsia"/>
        </w:rPr>
        <w:br/>
      </w:r>
      <w:r>
        <w:rPr>
          <w:rFonts w:hint="eastAsia"/>
        </w:rPr>
        <w:t>　　　　二、生物柴油项目方兴未艾</w:t>
      </w:r>
      <w:r>
        <w:rPr>
          <w:rFonts w:hint="eastAsia"/>
        </w:rPr>
        <w:br/>
      </w:r>
      <w:r>
        <w:rPr>
          <w:rFonts w:hint="eastAsia"/>
        </w:rPr>
        <w:t>　　　　三、加工企业原料不足</w:t>
      </w:r>
      <w:r>
        <w:rPr>
          <w:rFonts w:hint="eastAsia"/>
        </w:rPr>
        <w:br/>
      </w:r>
      <w:r>
        <w:rPr>
          <w:rFonts w:hint="eastAsia"/>
        </w:rPr>
        <w:t>　　　　四、生物柴油产业急待突破</w:t>
      </w:r>
      <w:r>
        <w:rPr>
          <w:rFonts w:hint="eastAsia"/>
        </w:rPr>
        <w:br/>
      </w:r>
      <w:r>
        <w:rPr>
          <w:rFonts w:hint="eastAsia"/>
        </w:rPr>
        <w:t>　　第二节 我国生物柴油存在的问题分析</w:t>
      </w:r>
      <w:r>
        <w:rPr>
          <w:rFonts w:hint="eastAsia"/>
        </w:rPr>
        <w:br/>
      </w:r>
      <w:r>
        <w:rPr>
          <w:rFonts w:hint="eastAsia"/>
        </w:rPr>
        <w:t>　　　　一、生物柴油达标难</w:t>
      </w:r>
      <w:r>
        <w:rPr>
          <w:rFonts w:hint="eastAsia"/>
        </w:rPr>
        <w:br/>
      </w:r>
      <w:r>
        <w:rPr>
          <w:rFonts w:hint="eastAsia"/>
        </w:rPr>
        <w:t>　　　　二、生物柴油原料瓶颈</w:t>
      </w:r>
      <w:r>
        <w:rPr>
          <w:rFonts w:hint="eastAsia"/>
        </w:rPr>
        <w:br/>
      </w:r>
      <w:r>
        <w:rPr>
          <w:rFonts w:hint="eastAsia"/>
        </w:rPr>
        <w:t>　　　　三、生物柴油质量问题 3四、区域性和全球性问题 3五、引发甘油过剩问题</w:t>
      </w:r>
      <w:r>
        <w:rPr>
          <w:rFonts w:hint="eastAsia"/>
        </w:rPr>
        <w:br/>
      </w:r>
      <w:r>
        <w:rPr>
          <w:rFonts w:hint="eastAsia"/>
        </w:rPr>
        <w:t>　　第三节 生物柴油应用领域分析</w:t>
      </w:r>
      <w:r>
        <w:rPr>
          <w:rFonts w:hint="eastAsia"/>
        </w:rPr>
        <w:br/>
      </w:r>
      <w:r>
        <w:rPr>
          <w:rFonts w:hint="eastAsia"/>
        </w:rPr>
        <w:t>　　　　一、生物柴油的应用现状</w:t>
      </w:r>
      <w:r>
        <w:rPr>
          <w:rFonts w:hint="eastAsia"/>
        </w:rPr>
        <w:br/>
      </w:r>
      <w:r>
        <w:rPr>
          <w:rFonts w:hint="eastAsia"/>
        </w:rPr>
        <w:t>　　　　二、北京公交将添加生物柴油</w:t>
      </w:r>
      <w:r>
        <w:rPr>
          <w:rFonts w:hint="eastAsia"/>
        </w:rPr>
        <w:br/>
      </w:r>
      <w:r>
        <w:rPr>
          <w:rFonts w:hint="eastAsia"/>
        </w:rPr>
        <w:t>　　　　三、2010年长沙生物柴油应用预测</w:t>
      </w:r>
      <w:r>
        <w:rPr>
          <w:rFonts w:hint="eastAsia"/>
        </w:rPr>
        <w:br/>
      </w:r>
      <w:r>
        <w:rPr>
          <w:rFonts w:hint="eastAsia"/>
        </w:rPr>
        <w:t>　　　　四、涪陵汽车率先“喝上” 生物柴油</w:t>
      </w:r>
      <w:r>
        <w:rPr>
          <w:rFonts w:hint="eastAsia"/>
        </w:rPr>
        <w:br/>
      </w:r>
      <w:r>
        <w:rPr>
          <w:rFonts w:hint="eastAsia"/>
        </w:rPr>
        <w:t>　　　　五、生物柴油在游艇方面的应用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一、生物柴油制备方法的研究</w:t>
      </w:r>
      <w:r>
        <w:rPr>
          <w:rFonts w:hint="eastAsia"/>
        </w:rPr>
        <w:br/>
      </w:r>
      <w:r>
        <w:rPr>
          <w:rFonts w:hint="eastAsia"/>
        </w:rPr>
        <w:t>　　　　二、生物柴油的技术误区分析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三、我国生物柴油产业的进步</w:t>
      </w:r>
      <w:r>
        <w:rPr>
          <w:rFonts w:hint="eastAsia"/>
        </w:rPr>
        <w:br/>
      </w:r>
      <w:r>
        <w:rPr>
          <w:rFonts w:hint="eastAsia"/>
        </w:rPr>
        <w:t>　　第二节 生物柴油生产技术工艺探讨</w:t>
      </w:r>
      <w:r>
        <w:rPr>
          <w:rFonts w:hint="eastAsia"/>
        </w:rPr>
        <w:br/>
      </w:r>
      <w:r>
        <w:rPr>
          <w:rFonts w:hint="eastAsia"/>
        </w:rPr>
        <w:t>　　　　一、大豆酸化油制备生物柴油技术</w:t>
      </w:r>
      <w:r>
        <w:rPr>
          <w:rFonts w:hint="eastAsia"/>
        </w:rPr>
        <w:br/>
      </w:r>
      <w:r>
        <w:rPr>
          <w:rFonts w:hint="eastAsia"/>
        </w:rPr>
        <w:t>　　　　二、废弃油脂原料生产生物柴油技术</w:t>
      </w:r>
      <w:r>
        <w:rPr>
          <w:rFonts w:hint="eastAsia"/>
        </w:rPr>
        <w:br/>
      </w:r>
      <w:r>
        <w:rPr>
          <w:rFonts w:hint="eastAsia"/>
        </w:rPr>
        <w:t>　　　　三、催化酯化技术与生物柴油产业化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一、2009 年中国生物质能发展回顾</w:t>
      </w:r>
      <w:r>
        <w:rPr>
          <w:rFonts w:hint="eastAsia"/>
        </w:rPr>
        <w:br/>
      </w:r>
      <w:r>
        <w:rPr>
          <w:rFonts w:hint="eastAsia"/>
        </w:rPr>
        <w:t>　　　　二、生物质能利用技术发展现状 5三、林业生物质能资源现状与潜力</w:t>
      </w:r>
      <w:r>
        <w:rPr>
          <w:rFonts w:hint="eastAsia"/>
        </w:rPr>
        <w:br/>
      </w:r>
      <w:r>
        <w:rPr>
          <w:rFonts w:hint="eastAsia"/>
        </w:rPr>
        <w:t>　　　　四、中国与欧盟生物质能的政策比较</w:t>
      </w:r>
      <w:r>
        <w:rPr>
          <w:rFonts w:hint="eastAsia"/>
        </w:rPr>
        <w:br/>
      </w:r>
      <w:r>
        <w:rPr>
          <w:rFonts w:hint="eastAsia"/>
        </w:rPr>
        <w:t>　　第二节 石油产业市场状况分析</w:t>
      </w:r>
      <w:r>
        <w:rPr>
          <w:rFonts w:hint="eastAsia"/>
        </w:rPr>
        <w:br/>
      </w:r>
      <w:r>
        <w:rPr>
          <w:rFonts w:hint="eastAsia"/>
        </w:rPr>
        <w:t>　　　　一、原油加工及制造企业经济运行</w:t>
      </w:r>
      <w:r>
        <w:rPr>
          <w:rFonts w:hint="eastAsia"/>
        </w:rPr>
        <w:br/>
      </w:r>
      <w:r>
        <w:rPr>
          <w:rFonts w:hint="eastAsia"/>
        </w:rPr>
        <w:t>　　　　二、2009 年中国石油原油进出口统计</w:t>
      </w:r>
      <w:r>
        <w:rPr>
          <w:rFonts w:hint="eastAsia"/>
        </w:rPr>
        <w:br/>
      </w:r>
      <w:r>
        <w:rPr>
          <w:rFonts w:hint="eastAsia"/>
        </w:rPr>
        <w:t>　　　　三、国家石油公司上下游一体化分析</w:t>
      </w:r>
      <w:r>
        <w:rPr>
          <w:rFonts w:hint="eastAsia"/>
        </w:rPr>
        <w:br/>
      </w:r>
      <w:r>
        <w:rPr>
          <w:rFonts w:hint="eastAsia"/>
        </w:rPr>
        <w:t>　　　　四、2009 年石油价格走高的原因分析</w:t>
      </w:r>
      <w:r>
        <w:rPr>
          <w:rFonts w:hint="eastAsia"/>
        </w:rPr>
        <w:br/>
      </w:r>
      <w:r>
        <w:rPr>
          <w:rFonts w:hint="eastAsia"/>
        </w:rPr>
        <w:t>　　　　五、2010 年石油和化工供需格局预测</w:t>
      </w:r>
      <w:r>
        <w:rPr>
          <w:rFonts w:hint="eastAsia"/>
        </w:rPr>
        <w:br/>
      </w:r>
      <w:r>
        <w:rPr>
          <w:rFonts w:hint="eastAsia"/>
        </w:rPr>
        <w:t>　　第三节 汽车工业分析</w:t>
      </w:r>
      <w:r>
        <w:rPr>
          <w:rFonts w:hint="eastAsia"/>
        </w:rPr>
        <w:br/>
      </w:r>
      <w:r>
        <w:rPr>
          <w:rFonts w:hint="eastAsia"/>
        </w:rPr>
        <w:t>　　　　一、2008-2009 年汽车业发展现状</w:t>
      </w:r>
      <w:r>
        <w:rPr>
          <w:rFonts w:hint="eastAsia"/>
        </w:rPr>
        <w:br/>
      </w:r>
      <w:r>
        <w:rPr>
          <w:rFonts w:hint="eastAsia"/>
        </w:rPr>
        <w:t>　　　　二、2008-2009 年汽车产量及进出口分析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 9四、车用液体燃料现状及发展趋势</w:t>
      </w:r>
      <w:r>
        <w:rPr>
          <w:rFonts w:hint="eastAsia"/>
        </w:rPr>
        <w:br/>
      </w:r>
      <w:r>
        <w:rPr>
          <w:rFonts w:hint="eastAsia"/>
        </w:rPr>
        <w:t>　　　　五、2010年中国车市面对变数预测 10第三节 生物柴油研究新动向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生物柴油原料市场状况</w:t>
      </w:r>
      <w:r>
        <w:rPr>
          <w:rFonts w:hint="eastAsia"/>
        </w:rPr>
        <w:br/>
      </w:r>
      <w:r>
        <w:rPr>
          <w:rFonts w:hint="eastAsia"/>
        </w:rPr>
        <w:t>　　　　一、生物柴油原料分类及应用</w:t>
      </w:r>
      <w:r>
        <w:rPr>
          <w:rFonts w:hint="eastAsia"/>
        </w:rPr>
        <w:br/>
      </w:r>
      <w:r>
        <w:rPr>
          <w:rFonts w:hint="eastAsia"/>
        </w:rPr>
        <w:t>　　　　二、我国生物柴油主要经营要素</w:t>
      </w:r>
      <w:r>
        <w:rPr>
          <w:rFonts w:hint="eastAsia"/>
        </w:rPr>
        <w:br/>
      </w:r>
      <w:r>
        <w:rPr>
          <w:rFonts w:hint="eastAsia"/>
        </w:rPr>
        <w:t>　　　　三、我国严控油菜转化生物柴油项目</w:t>
      </w:r>
      <w:r>
        <w:rPr>
          <w:rFonts w:hint="eastAsia"/>
        </w:rPr>
        <w:br/>
      </w:r>
      <w:r>
        <w:rPr>
          <w:rFonts w:hint="eastAsia"/>
        </w:rPr>
        <w:t>　　第二节 2008-2009 年油籽及相关油脂品种行情分析</w:t>
      </w:r>
      <w:r>
        <w:rPr>
          <w:rFonts w:hint="eastAsia"/>
        </w:rPr>
        <w:br/>
      </w:r>
      <w:r>
        <w:rPr>
          <w:rFonts w:hint="eastAsia"/>
        </w:rPr>
        <w:t>　　　　一、油菜籽及其相关产品</w:t>
      </w:r>
      <w:r>
        <w:rPr>
          <w:rFonts w:hint="eastAsia"/>
        </w:rPr>
        <w:br/>
      </w:r>
      <w:r>
        <w:rPr>
          <w:rFonts w:hint="eastAsia"/>
        </w:rPr>
        <w:t>　　　　二、棉籽及其相关产品</w:t>
      </w:r>
      <w:r>
        <w:rPr>
          <w:rFonts w:hint="eastAsia"/>
        </w:rPr>
        <w:br/>
      </w:r>
      <w:r>
        <w:rPr>
          <w:rFonts w:hint="eastAsia"/>
        </w:rPr>
        <w:t>　　　　三、花生及其相关产品</w:t>
      </w:r>
      <w:r>
        <w:rPr>
          <w:rFonts w:hint="eastAsia"/>
        </w:rPr>
        <w:br/>
      </w:r>
      <w:r>
        <w:rPr>
          <w:rFonts w:hint="eastAsia"/>
        </w:rPr>
        <w:t>　　　　四、葵花籽及其相关产品</w:t>
      </w:r>
      <w:r>
        <w:rPr>
          <w:rFonts w:hint="eastAsia"/>
        </w:rPr>
        <w:br/>
      </w:r>
      <w:r>
        <w:rPr>
          <w:rFonts w:hint="eastAsia"/>
        </w:rPr>
        <w:t>　　第三节 我国大豆市场分析</w:t>
      </w:r>
      <w:r>
        <w:rPr>
          <w:rFonts w:hint="eastAsia"/>
        </w:rPr>
        <w:br/>
      </w:r>
      <w:r>
        <w:rPr>
          <w:rFonts w:hint="eastAsia"/>
        </w:rPr>
        <w:t>　　　　一、当前大豆市场形势分析</w:t>
      </w:r>
      <w:r>
        <w:rPr>
          <w:rFonts w:hint="eastAsia"/>
        </w:rPr>
        <w:br/>
      </w:r>
      <w:r>
        <w:rPr>
          <w:rFonts w:hint="eastAsia"/>
        </w:rPr>
        <w:t>　　　　二、影响大豆价格的主要因素</w:t>
      </w:r>
      <w:r>
        <w:rPr>
          <w:rFonts w:hint="eastAsia"/>
        </w:rPr>
        <w:br/>
      </w:r>
      <w:r>
        <w:rPr>
          <w:rFonts w:hint="eastAsia"/>
        </w:rPr>
        <w:t>　　　　三、2009 年大豆市场回顾及2010 年展望</w:t>
      </w:r>
      <w:r>
        <w:rPr>
          <w:rFonts w:hint="eastAsia"/>
        </w:rPr>
        <w:br/>
      </w:r>
      <w:r>
        <w:rPr>
          <w:rFonts w:hint="eastAsia"/>
        </w:rPr>
        <w:t>　　第四节 其他生物柴油原料进出口统计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市场竞争与产业结构分析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　　三、三大石油公司争抢生物柴油领域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一、中国乙醇汽油的威胁</w:t>
      </w:r>
      <w:r>
        <w:rPr>
          <w:rFonts w:hint="eastAsia"/>
        </w:rPr>
        <w:br/>
      </w:r>
      <w:r>
        <w:rPr>
          <w:rFonts w:hint="eastAsia"/>
        </w:rPr>
        <w:t>　　　　二、甲醇汽油的威胁分析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四、2008-2009 年我国柴油产量统计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中国生物柴油发展趋势</w:t>
      </w:r>
      <w:r>
        <w:rPr>
          <w:rFonts w:hint="eastAsia"/>
        </w:rPr>
        <w:br/>
      </w:r>
      <w:r>
        <w:rPr>
          <w:rFonts w:hint="eastAsia"/>
        </w:rPr>
        <w:t>　　　　一、生物柴油的产业化前景</w:t>
      </w:r>
      <w:r>
        <w:rPr>
          <w:rFonts w:hint="eastAsia"/>
        </w:rPr>
        <w:br/>
      </w:r>
      <w:r>
        <w:rPr>
          <w:rFonts w:hint="eastAsia"/>
        </w:rPr>
        <w:t>　　　　二、未来生物柴油产量预测</w:t>
      </w:r>
      <w:r>
        <w:rPr>
          <w:rFonts w:hint="eastAsia"/>
        </w:rPr>
        <w:br/>
      </w:r>
      <w:r>
        <w:rPr>
          <w:rFonts w:hint="eastAsia"/>
        </w:rPr>
        <w:t>　　　　三、生物合成柴油前景广阔 16四、麻疯树将成重点发展方向</w:t>
      </w:r>
      <w:r>
        <w:rPr>
          <w:rFonts w:hint="eastAsia"/>
        </w:rPr>
        <w:br/>
      </w:r>
      <w:r>
        <w:rPr>
          <w:rFonts w:hint="eastAsia"/>
        </w:rPr>
        <w:t>　　第二节 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一、油料能源树种开发生物柴油前景</w:t>
      </w:r>
      <w:r>
        <w:rPr>
          <w:rFonts w:hint="eastAsia"/>
        </w:rPr>
        <w:br/>
      </w:r>
      <w:r>
        <w:rPr>
          <w:rFonts w:hint="eastAsia"/>
        </w:rPr>
        <w:t>　　　　二、国内林木生物柴油开发状况分析</w:t>
      </w:r>
      <w:r>
        <w:rPr>
          <w:rFonts w:hint="eastAsia"/>
        </w:rPr>
        <w:br/>
      </w:r>
      <w:r>
        <w:rPr>
          <w:rFonts w:hint="eastAsia"/>
        </w:rPr>
        <w:t>　　　　三、发展林木生物柴油产业的探讨</w:t>
      </w:r>
      <w:r>
        <w:rPr>
          <w:rFonts w:hint="eastAsia"/>
        </w:rPr>
        <w:br/>
      </w:r>
      <w:r>
        <w:rPr>
          <w:rFonts w:hint="eastAsia"/>
        </w:rPr>
        <w:t>　　　　四、开发林木生物柴油的建议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 17三、资金是发展动力源泉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四、健全、公正的市场环境</w:t>
      </w:r>
      <w:r>
        <w:rPr>
          <w:rFonts w:hint="eastAsia"/>
        </w:rPr>
        <w:br/>
      </w:r>
      <w:r>
        <w:rPr>
          <w:rFonts w:hint="eastAsia"/>
        </w:rPr>
        <w:t>　　第三节 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第二节 生物柴油投资环境分析 18一、生物柴油投资经济环境 18二、生物柴油产业法律环境 18三、生物柴油项目投资可行性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四、生物柴油SWOT 分析</w:t>
      </w:r>
      <w:r>
        <w:rPr>
          <w:rFonts w:hint="eastAsia"/>
        </w:rPr>
        <w:br/>
      </w:r>
      <w:r>
        <w:rPr>
          <w:rFonts w:hint="eastAsia"/>
        </w:rPr>
        <w:t>　　　　五、生物柴油投资成本分析</w:t>
      </w:r>
      <w:r>
        <w:rPr>
          <w:rFonts w:hint="eastAsia"/>
        </w:rPr>
        <w:br/>
      </w:r>
      <w:r>
        <w:rPr>
          <w:rFonts w:hint="eastAsia"/>
        </w:rPr>
        <w:t>　　第三节 中~智林~－生物柴油投资风险及策略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生物柴油和常规柴油性能比较</w:t>
      </w:r>
      <w:r>
        <w:rPr>
          <w:rFonts w:hint="eastAsia"/>
        </w:rPr>
        <w:br/>
      </w:r>
      <w:r>
        <w:rPr>
          <w:rFonts w:hint="eastAsia"/>
        </w:rPr>
        <w:t>　　图表 植物油中脂肪酸的相对含量</w:t>
      </w:r>
      <w:r>
        <w:rPr>
          <w:rFonts w:hint="eastAsia"/>
        </w:rPr>
        <w:br/>
      </w:r>
      <w:r>
        <w:rPr>
          <w:rFonts w:hint="eastAsia"/>
        </w:rPr>
        <w:t>　　图表 生物柴油生产技术路线</w:t>
      </w:r>
      <w:r>
        <w:rPr>
          <w:rFonts w:hint="eastAsia"/>
        </w:rPr>
        <w:br/>
      </w:r>
      <w:r>
        <w:rPr>
          <w:rFonts w:hint="eastAsia"/>
        </w:rPr>
        <w:t>　　图表 生物柴油与石油柴油污染物排放比较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不同原料生产的生物柴油与石油柴油能量平衡的比较</w:t>
      </w:r>
      <w:r>
        <w:rPr>
          <w:rFonts w:hint="eastAsia"/>
        </w:rPr>
        <w:br/>
      </w:r>
      <w:r>
        <w:rPr>
          <w:rFonts w:hint="eastAsia"/>
        </w:rPr>
        <w:t>　　图表 美国生物柴油的年代记 7图表：2008-2009 年石油原油出口统计</w:t>
      </w:r>
      <w:r>
        <w:rPr>
          <w:rFonts w:hint="eastAsia"/>
        </w:rPr>
        <w:br/>
      </w:r>
      <w:r>
        <w:rPr>
          <w:rFonts w:hint="eastAsia"/>
        </w:rPr>
        <w:t>　　图表 2008-2009 年中国原油出口国家统计</w:t>
      </w:r>
      <w:r>
        <w:rPr>
          <w:rFonts w:hint="eastAsia"/>
        </w:rPr>
        <w:br/>
      </w:r>
      <w:r>
        <w:rPr>
          <w:rFonts w:hint="eastAsia"/>
        </w:rPr>
        <w:t>　　图表 2009年货车产量统计</w:t>
      </w:r>
      <w:r>
        <w:rPr>
          <w:rFonts w:hint="eastAsia"/>
        </w:rPr>
        <w:br/>
      </w:r>
      <w:r>
        <w:rPr>
          <w:rFonts w:hint="eastAsia"/>
        </w:rPr>
        <w:t>　　图表 2009 年公路汽车产量全国统计</w:t>
      </w:r>
      <w:r>
        <w:rPr>
          <w:rFonts w:hint="eastAsia"/>
        </w:rPr>
        <w:br/>
      </w:r>
      <w:r>
        <w:rPr>
          <w:rFonts w:hint="eastAsia"/>
        </w:rPr>
        <w:t>　　图表 2009 年轿车产量全国统计</w:t>
      </w:r>
      <w:r>
        <w:rPr>
          <w:rFonts w:hint="eastAsia"/>
        </w:rPr>
        <w:br/>
      </w:r>
      <w:r>
        <w:rPr>
          <w:rFonts w:hint="eastAsia"/>
        </w:rPr>
        <w:t>　　图表 2009 年摩托车产量全国统计</w:t>
      </w:r>
      <w:r>
        <w:rPr>
          <w:rFonts w:hint="eastAsia"/>
        </w:rPr>
        <w:br/>
      </w:r>
      <w:r>
        <w:rPr>
          <w:rFonts w:hint="eastAsia"/>
        </w:rPr>
        <w:t>　　图表 中国原油供应与消费情况</w:t>
      </w:r>
      <w:r>
        <w:rPr>
          <w:rFonts w:hint="eastAsia"/>
        </w:rPr>
        <w:br/>
      </w:r>
      <w:r>
        <w:rPr>
          <w:rFonts w:hint="eastAsia"/>
        </w:rPr>
        <w:t>　　图表 中国车用汽油规格及变化</w:t>
      </w:r>
      <w:r>
        <w:rPr>
          <w:rFonts w:hint="eastAsia"/>
        </w:rPr>
        <w:br/>
      </w:r>
      <w:r>
        <w:rPr>
          <w:rFonts w:hint="eastAsia"/>
        </w:rPr>
        <w:t>　　图表 近年来我国汽油生产、消费与进出口情况 万吨</w:t>
      </w:r>
      <w:r>
        <w:rPr>
          <w:rFonts w:hint="eastAsia"/>
        </w:rPr>
        <w:br/>
      </w:r>
      <w:r>
        <w:rPr>
          <w:rFonts w:hint="eastAsia"/>
        </w:rPr>
        <w:t>　　图表 我过汽车排放控制标准与国外标准对比</w:t>
      </w:r>
      <w:r>
        <w:rPr>
          <w:rFonts w:hint="eastAsia"/>
        </w:rPr>
        <w:br/>
      </w:r>
      <w:r>
        <w:rPr>
          <w:rFonts w:hint="eastAsia"/>
        </w:rPr>
        <w:t>　　图表 轻型车排放进程</w:t>
      </w:r>
      <w:r>
        <w:rPr>
          <w:rFonts w:hint="eastAsia"/>
        </w:rPr>
        <w:br/>
      </w:r>
      <w:r>
        <w:rPr>
          <w:rFonts w:hint="eastAsia"/>
        </w:rPr>
        <w:t>　　图表 中国车用汽油规格及变化</w:t>
      </w:r>
      <w:r>
        <w:rPr>
          <w:rFonts w:hint="eastAsia"/>
        </w:rPr>
        <w:br/>
      </w:r>
      <w:r>
        <w:rPr>
          <w:rFonts w:hint="eastAsia"/>
        </w:rPr>
        <w:t>　　图表 中国车用柴油规格及变化</w:t>
      </w:r>
      <w:r>
        <w:rPr>
          <w:rFonts w:hint="eastAsia"/>
        </w:rPr>
        <w:br/>
      </w:r>
      <w:r>
        <w:rPr>
          <w:rFonts w:hint="eastAsia"/>
        </w:rPr>
        <w:t>　　图表 欧盟车用汽油规格及变化</w:t>
      </w:r>
      <w:r>
        <w:rPr>
          <w:rFonts w:hint="eastAsia"/>
        </w:rPr>
        <w:br/>
      </w:r>
      <w:r>
        <w:rPr>
          <w:rFonts w:hint="eastAsia"/>
        </w:rPr>
        <w:t>　　图表 欧盟车用柴油规格及变化</w:t>
      </w:r>
      <w:r>
        <w:rPr>
          <w:rFonts w:hint="eastAsia"/>
        </w:rPr>
        <w:br/>
      </w:r>
      <w:r>
        <w:rPr>
          <w:rFonts w:hint="eastAsia"/>
        </w:rPr>
        <w:t>　　图表 《世界燃料规范》汽油主要标准</w:t>
      </w:r>
      <w:r>
        <w:rPr>
          <w:rFonts w:hint="eastAsia"/>
        </w:rPr>
        <w:br/>
      </w:r>
      <w:r>
        <w:rPr>
          <w:rFonts w:hint="eastAsia"/>
        </w:rPr>
        <w:t>　　图表 《世界燃料规范》柴油主要标准</w:t>
      </w:r>
      <w:r>
        <w:rPr>
          <w:rFonts w:hint="eastAsia"/>
        </w:rPr>
        <w:br/>
      </w:r>
      <w:r>
        <w:rPr>
          <w:rFonts w:hint="eastAsia"/>
        </w:rPr>
        <w:t>　　图表 世界生物柴油生产原料构成图</w:t>
      </w:r>
      <w:r>
        <w:rPr>
          <w:rFonts w:hint="eastAsia"/>
        </w:rPr>
        <w:br/>
      </w:r>
      <w:r>
        <w:rPr>
          <w:rFonts w:hint="eastAsia"/>
        </w:rPr>
        <w:t>　　图表 不同原料生产生物柴油成本比较（单位：元）</w:t>
      </w:r>
      <w:r>
        <w:rPr>
          <w:rFonts w:hint="eastAsia"/>
        </w:rPr>
        <w:br/>
      </w:r>
      <w:r>
        <w:rPr>
          <w:rFonts w:hint="eastAsia"/>
        </w:rPr>
        <w:t>　　图表 原油柴油价格对比图</w:t>
      </w:r>
      <w:r>
        <w:rPr>
          <w:rFonts w:hint="eastAsia"/>
        </w:rPr>
        <w:br/>
      </w:r>
      <w:r>
        <w:rPr>
          <w:rFonts w:hint="eastAsia"/>
        </w:rPr>
        <w:t>　　图表 棉籽油酯化后的理化性质表</w:t>
      </w:r>
      <w:r>
        <w:rPr>
          <w:rFonts w:hint="eastAsia"/>
        </w:rPr>
        <w:br/>
      </w:r>
      <w:r>
        <w:rPr>
          <w:rFonts w:hint="eastAsia"/>
        </w:rPr>
        <w:t>　　图表 棕榈油酯化后的理化性质表</w:t>
      </w:r>
      <w:r>
        <w:rPr>
          <w:rFonts w:hint="eastAsia"/>
        </w:rPr>
        <w:br/>
      </w:r>
      <w:r>
        <w:rPr>
          <w:rFonts w:hint="eastAsia"/>
        </w:rPr>
        <w:t>　　图表 柴油和麻疯树种子油柴油指标比较</w:t>
      </w:r>
      <w:r>
        <w:rPr>
          <w:rFonts w:hint="eastAsia"/>
        </w:rPr>
        <w:br/>
      </w:r>
      <w:r>
        <w:rPr>
          <w:rFonts w:hint="eastAsia"/>
        </w:rPr>
        <w:t>　　图表 2008年12月车用柴油机产量构成情况</w:t>
      </w:r>
      <w:r>
        <w:rPr>
          <w:rFonts w:hint="eastAsia"/>
        </w:rPr>
        <w:br/>
      </w:r>
      <w:r>
        <w:rPr>
          <w:rFonts w:hint="eastAsia"/>
        </w:rPr>
        <w:t>　　图表 2009年生产经营数据表 15图表：不同原料生产生物柴油成本比较</w:t>
      </w:r>
      <w:r>
        <w:rPr>
          <w:rFonts w:hint="eastAsia"/>
        </w:rPr>
        <w:br/>
      </w:r>
      <w:r>
        <w:rPr>
          <w:rFonts w:hint="eastAsia"/>
        </w:rPr>
        <w:t>　　图表 原油与柴油价格对比图</w:t>
      </w:r>
      <w:r>
        <w:rPr>
          <w:rFonts w:hint="eastAsia"/>
        </w:rPr>
        <w:br/>
      </w:r>
      <w:r>
        <w:rPr>
          <w:rFonts w:hint="eastAsia"/>
        </w:rPr>
        <w:t>　　图表 生物柴油原料来源及说明</w:t>
      </w:r>
      <w:r>
        <w:rPr>
          <w:rFonts w:hint="eastAsia"/>
        </w:rPr>
        <w:br/>
      </w:r>
      <w:r>
        <w:rPr>
          <w:rFonts w:hint="eastAsia"/>
        </w:rPr>
        <w:t>　　图表 生物柴油的SWOT</w:t>
      </w:r>
      <w:r>
        <w:rPr>
          <w:rFonts w:hint="eastAsia"/>
        </w:rPr>
        <w:br/>
      </w:r>
      <w:r>
        <w:rPr>
          <w:rFonts w:hint="eastAsia"/>
        </w:rPr>
        <w:t>　　图表 2010-2013年影响生物柴油产品行业运行的不利因素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2010-2013年生物柴油产品行业同业竞争风险及控制策略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2010-2013年影响生物柴油产品行业运行的稳定因素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2010-2013年影响生物柴油产品行业运行的不利因素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2010-2013年生物柴油产品行业同业竞争风险及控制策略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生物柴油产品行业新进入者应注意的障碍分析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2010-2013年生物柴油产品行业经营风险及控制策略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2010-2013年我国生物柴油产品行业发展面临机遇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2010-2013年生物柴油产品行业投资方向预测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0c8db04a2403c" w:history="1">
        <w:r>
          <w:rPr>
            <w:rStyle w:val="Hyperlink"/>
          </w:rPr>
          <w:t>2010-2015年生物柴油行业深度评估及市场调查研究及发展趋势分析报告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0c8db04a2403c" w:history="1">
        <w:r>
          <w:rPr>
            <w:rStyle w:val="Hyperlink"/>
          </w:rPr>
          <w:t>https://www.20087.com/2010-06/R_2010_2015nianshengwuchaiyouxingyeshe.html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f0efc331426a" w:history="1">
      <w:r>
        <w:rPr>
          <w:rStyle w:val="Hyperlink"/>
        </w:rPr>
        <w:t>2010-2015年生物柴油行业深度评估及市场调查研究及发展趋势分析报告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engwuchaiyouxingyeshe.html" TargetMode="External" Id="Reb10c8db04a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engwuchaiyouxingyeshe.html" TargetMode="External" Id="R81b4f0efc331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2010-06-07T01:07:00Z</dcterms:created>
  <dcterms:modified xsi:type="dcterms:W3CDTF">2010-06-07T02:07:00Z</dcterms:modified>
  <dc:subject>2010-2015年生物柴油行业深度评估及市场调查研究及发展趋势分析报告</dc:subject>
  <dc:title>2010-2015年生物柴油行业深度评估及市场调查研究及发展趋势分析报告</dc:title>
  <cp:keywords>2010-2015年生物柴油行业深度评估及市场调查研究及发展趋势分析报告</cp:keywords>
  <dc:description>2010-2015年生物柴油行业深度评估及市场调查研究及发展趋势分析报告</dc:description>
</cp:coreProperties>
</file>