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40baae3444b24" w:history="1">
              <w:r>
                <w:rPr>
                  <w:rStyle w:val="Hyperlink"/>
                </w:rPr>
                <w:t>2010-2015年聚四亚甲基醚二醇（PTMEG）行业深度评估及市场调查研究及发展趋势分析报告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40baae3444b24" w:history="1">
              <w:r>
                <w:rPr>
                  <w:rStyle w:val="Hyperlink"/>
                </w:rPr>
                <w:t>2010-2015年聚四亚甲基醚二醇（PTMEG）行业深度评估及市场调查研究及发展趋势分析报告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40baae3444b24" w:history="1">
                <w:r>
                  <w:rPr>
                    <w:rStyle w:val="Hyperlink"/>
                  </w:rPr>
                  <w:t>https://www.20087.com/2010-06/R_2010_2015nianjusiyajiajimierchunxing.html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聚四亚甲基醚二醇（PTMEG）市场概述</w:t>
      </w:r>
      <w:r>
        <w:rPr>
          <w:rFonts w:hint="eastAsia"/>
        </w:rPr>
        <w:br/>
      </w:r>
      <w:r>
        <w:rPr>
          <w:rFonts w:hint="eastAsia"/>
        </w:rPr>
        <w:t>　　第一节 聚四亚甲基醚二醇（PTMEG）市场发展现状分析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聚四亚甲基醚二醇（PTMEG）市场政策环境分析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聚四亚甲基醚二醇（PTMEG）市场容量分析</w:t>
      </w:r>
      <w:r>
        <w:rPr>
          <w:rFonts w:hint="eastAsia"/>
        </w:rPr>
        <w:br/>
      </w:r>
      <w:r>
        <w:rPr>
          <w:rFonts w:hint="eastAsia"/>
        </w:rPr>
        <w:t>　　第四节 聚四亚甲基醚二醇（PTMEG）市场特征分析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聚四亚甲基醚二醇（PTMEG）市场宏观经济运行环境分析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聚四亚甲基醚二醇（PTMEG）原材料供应情况分析 2第一节 聚四亚甲基醚二醇（PTMEG）主要原材料 2第二节 聚四亚甲基醚二醇（PTMEG）主要原材料产量变动情况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聚四亚甲基醚二醇（PTMEG）主要原材料价格情况</w:t>
      </w:r>
      <w:r>
        <w:rPr>
          <w:rFonts w:hint="eastAsia"/>
        </w:rPr>
        <w:br/>
      </w:r>
      <w:r>
        <w:rPr>
          <w:rFonts w:hint="eastAsia"/>
        </w:rPr>
        <w:t>　　第四节 聚四亚甲基醚二醇（PTMEG）主要原材料供应情况</w:t>
      </w:r>
      <w:r>
        <w:rPr>
          <w:rFonts w:hint="eastAsia"/>
        </w:rPr>
        <w:br/>
      </w:r>
      <w:r>
        <w:rPr>
          <w:rFonts w:hint="eastAsia"/>
        </w:rPr>
        <w:t>　　第五节 聚四亚甲基醚二醇（PTMEG）影响原材料供应的因素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聚四亚甲基醚二醇（PTMEG）市场上（下）游产业发展状况分析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 3第五章 聚四亚甲基醚二醇（PTMEG）国内拟在建项目分析及竞争对手动向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聚四亚甲基醚二醇（PTMEG）市场运行情况分析</w:t>
      </w:r>
      <w:r>
        <w:rPr>
          <w:rFonts w:hint="eastAsia"/>
        </w:rPr>
        <w:br/>
      </w:r>
      <w:r>
        <w:rPr>
          <w:rFonts w:hint="eastAsia"/>
        </w:rPr>
        <w:t>　　第一节 国内聚四亚甲基醚二醇（PTMEG）市场生产能力分析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三、产品产能企业集中度分析</w:t>
      </w:r>
      <w:r>
        <w:rPr>
          <w:rFonts w:hint="eastAsia"/>
        </w:rPr>
        <w:br/>
      </w:r>
      <w:r>
        <w:rPr>
          <w:rFonts w:hint="eastAsia"/>
        </w:rPr>
        <w:t>　　第二节 聚四亚甲基醚二醇（PTMEG）市场综合经济指标分析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聚四亚甲基醚二醇（PTMEG）进出口市场分析</w:t>
      </w:r>
      <w:r>
        <w:rPr>
          <w:rFonts w:hint="eastAsia"/>
        </w:rPr>
        <w:br/>
      </w:r>
      <w:r>
        <w:rPr>
          <w:rFonts w:hint="eastAsia"/>
        </w:rPr>
        <w:t>　　　　一、全球进出口市场价格互动机制研究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二、国内产品进出口数据分析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三、2010-2013年国内产品未来进出口情况预测 4第七章 聚四亚甲基醚二醇（PTMEG）市场综合竞争趋势分析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国际聚四亚甲基醚二醇（PTMEG）市场发展现状分析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国内聚四亚甲基醚二醇（PTMEG）市场区域市场需求集中度比较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聚四亚甲基醚二醇（PTMEG）市场价格变化走势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一、聚四亚甲基醚二醇（PTMEG）年度价格变化分析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二、聚四亚甲基醚二醇（PTMEG）月度价格变化分析</w:t>
      </w:r>
      <w:r>
        <w:rPr>
          <w:rFonts w:hint="eastAsia"/>
        </w:rPr>
        <w:br/>
      </w:r>
      <w:r>
        <w:rPr>
          <w:rFonts w:hint="eastAsia"/>
        </w:rPr>
        <w:t>　　　　三、聚四亚甲基醚二醇（PTMEG）市场价格驱动因素分析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聚四亚甲基醚二醇（PTMEG）市场重点优势企业财务状况与竞争力分析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 5三、企业竞争优势分析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中国台湾大连化工（江苏）有限公司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 6三、企业竞争优势分析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巴斯夫化工有限公司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中国石油天然气股份有限公司前郭石化分公司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 7四、企业未来发展战略与规划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2010-2013年聚四亚甲基醚二醇（PTMEG）行业前景展望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宏观经济形势展望 8一、中国经济发展周期分析 8二、经济发展展望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二、聚四亚甲基醚二醇（PTMEG）下游需求行业发展展望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三、聚四亚甲基醚二醇（PTMEG）行业产能预测</w:t>
      </w:r>
      <w:r>
        <w:rPr>
          <w:rFonts w:hint="eastAsia"/>
        </w:rPr>
        <w:br/>
      </w:r>
      <w:r>
        <w:rPr>
          <w:rFonts w:hint="eastAsia"/>
        </w:rPr>
        <w:t>　　第四节 行业经济效益展望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一、聚四亚甲基醚二醇（PTMEG）行业国际展望</w:t>
      </w:r>
      <w:r>
        <w:rPr>
          <w:rFonts w:hint="eastAsia"/>
        </w:rPr>
        <w:br/>
      </w:r>
      <w:r>
        <w:rPr>
          <w:rFonts w:hint="eastAsia"/>
        </w:rPr>
        <w:t>　　　　二、国内聚四亚甲基醚二醇（PTMEG）行业发展展望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2010-2013年聚四亚甲基醚二醇（PTMEG）行业投资机会与风险分析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二、价格投资策略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1、聚四亚甲基醚二醇企业国内资本市场的运作建议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2、聚四亚甲基醚二醇企业海外资本市场的运作建议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 10四、专家投资建议 101、产品技术应用注意事项 102、项目投资注意事项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2010-2013年聚四亚甲基醚二醇（PTMEG）行业盈利模式与投资策略分析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国外聚四亚甲基醚二醇（PTMEG）行业投资现状及经营模式分析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一、境外聚四亚甲基醚二醇（PTMEG）行业成长情况调查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我国聚四亚甲基醚二醇（PTMEG）行业商业模式探讨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我国聚四亚甲基醚二醇（PTMEG）行业投资国际化发展战略分析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我国聚四亚甲基醚二醇（PTMEG）行业投资策略分析</w:t>
      </w:r>
      <w:r>
        <w:rPr>
          <w:rFonts w:hint="eastAsia"/>
        </w:rPr>
        <w:br/>
      </w:r>
      <w:r>
        <w:rPr>
          <w:rFonts w:hint="eastAsia"/>
        </w:rPr>
        <w:t>　　　　一、聚四亚甲基醚二醇企业的国内营销模式建议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二、聚四亚甲基醚二醇企业海外营销模式建议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中~智~林~最优投资路径设计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2005-2009年1-11月国内聚四亚甲基醚二醇产值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2005-2009年1-11月国内聚四亚甲基醚二醇销售额</w:t>
      </w:r>
      <w:r>
        <w:rPr>
          <w:rFonts w:hint="eastAsia"/>
        </w:rPr>
        <w:br/>
      </w:r>
      <w:r>
        <w:rPr>
          <w:rFonts w:hint="eastAsia"/>
        </w:rPr>
        <w:t>　　图表 2005-2009年1-11月聚四亚甲基醚二醇（PTMEG）市场容量</w:t>
      </w:r>
      <w:r>
        <w:rPr>
          <w:rFonts w:hint="eastAsia"/>
        </w:rPr>
        <w:br/>
      </w:r>
      <w:r>
        <w:rPr>
          <w:rFonts w:hint="eastAsia"/>
        </w:rPr>
        <w:t>　　图表 聚四亚甲基醚二醇技术指标</w:t>
      </w:r>
      <w:r>
        <w:rPr>
          <w:rFonts w:hint="eastAsia"/>
        </w:rPr>
        <w:br/>
      </w:r>
      <w:r>
        <w:rPr>
          <w:rFonts w:hint="eastAsia"/>
        </w:rPr>
        <w:t>　　图表 2005-2009年1-11月糠醛产量变化</w:t>
      </w:r>
      <w:r>
        <w:rPr>
          <w:rFonts w:hint="eastAsia"/>
        </w:rPr>
        <w:br/>
      </w:r>
      <w:r>
        <w:rPr>
          <w:rFonts w:hint="eastAsia"/>
        </w:rPr>
        <w:t>　　图表 2005-2009年1-11月糠醛价格变化</w:t>
      </w:r>
      <w:r>
        <w:rPr>
          <w:rFonts w:hint="eastAsia"/>
        </w:rPr>
        <w:br/>
      </w:r>
      <w:r>
        <w:rPr>
          <w:rFonts w:hint="eastAsia"/>
        </w:rPr>
        <w:t>　　图表 2009年1-11月2-糠醛进出口线图</w:t>
      </w:r>
      <w:r>
        <w:rPr>
          <w:rFonts w:hint="eastAsia"/>
        </w:rPr>
        <w:br/>
      </w:r>
      <w:r>
        <w:rPr>
          <w:rFonts w:hint="eastAsia"/>
        </w:rPr>
        <w:t>　　图表 2009年1-11月2-糠醛进出口美元线图</w:t>
      </w:r>
      <w:r>
        <w:rPr>
          <w:rFonts w:hint="eastAsia"/>
        </w:rPr>
        <w:br/>
      </w:r>
      <w:r>
        <w:rPr>
          <w:rFonts w:hint="eastAsia"/>
        </w:rPr>
        <w:t>　　图表 2009-2013年糠醛产量变化预测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2005-2009年1-11月国内聚四亚甲基醚二醇产量统计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2005-2009年1-11月国内聚四亚甲基醚二醇不同地区产量比例</w:t>
      </w:r>
      <w:r>
        <w:rPr>
          <w:rFonts w:hint="eastAsia"/>
        </w:rPr>
        <w:br/>
      </w:r>
      <w:r>
        <w:rPr>
          <w:rFonts w:hint="eastAsia"/>
        </w:rPr>
        <w:t>　　图表 主要企业产品产能集中度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2005-2009年1-11月国内聚四亚甲基醚二醇行业规模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2005-2009年1-11月国内聚四亚甲基醚二醇行业利润</w:t>
      </w:r>
      <w:r>
        <w:rPr>
          <w:rFonts w:hint="eastAsia"/>
        </w:rPr>
        <w:br/>
      </w:r>
      <w:r>
        <w:rPr>
          <w:rFonts w:hint="eastAsia"/>
        </w:rPr>
        <w:t>　　图表 2005-2008年国内聚四亚甲基醚二醇行业资产增长率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2005-2009年1-11月国内聚四亚甲基醚二醇行业资产负债率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2005-2009年1-11月国内聚四亚甲基醚二醇行业进口量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2005-2009年1-11月国内聚四亚甲基醚二醇行业出口量</w:t>
      </w:r>
      <w:r>
        <w:rPr>
          <w:rFonts w:hint="eastAsia"/>
        </w:rPr>
        <w:br/>
      </w:r>
      <w:r>
        <w:rPr>
          <w:rFonts w:hint="eastAsia"/>
        </w:rPr>
        <w:t>　　图表 2009年1-11月国内聚四亚甲基醚二醇行业进出口量线形图</w:t>
      </w:r>
      <w:r>
        <w:rPr>
          <w:rFonts w:hint="eastAsia"/>
        </w:rPr>
        <w:br/>
      </w:r>
      <w:r>
        <w:rPr>
          <w:rFonts w:hint="eastAsia"/>
        </w:rPr>
        <w:t>　　图表 2009年1-11月国内聚四亚甲基醚二醇行业进出口量美元线形图</w:t>
      </w:r>
      <w:r>
        <w:rPr>
          <w:rFonts w:hint="eastAsia"/>
        </w:rPr>
        <w:br/>
      </w:r>
      <w:r>
        <w:rPr>
          <w:rFonts w:hint="eastAsia"/>
        </w:rPr>
        <w:t>　　图表 2009-2013年国内聚四亚甲基醚二醇行业进口量预测 4图表：2009-2013年国内聚四亚甲基醚二醇行业出口量预测 4图表：2005-2009年1-11月国内聚四亚甲基醚二醇行业区域市场需求集中度比较</w:t>
      </w:r>
      <w:r>
        <w:rPr>
          <w:rFonts w:hint="eastAsia"/>
        </w:rPr>
        <w:br/>
      </w:r>
      <w:r>
        <w:rPr>
          <w:rFonts w:hint="eastAsia"/>
        </w:rPr>
        <w:t>　　图表 2005-2009年1-11月国内聚四亚甲基醚二醇行业价格变化</w:t>
      </w:r>
      <w:r>
        <w:rPr>
          <w:rFonts w:hint="eastAsia"/>
        </w:rPr>
        <w:br/>
      </w:r>
      <w:r>
        <w:rPr>
          <w:rFonts w:hint="eastAsia"/>
        </w:rPr>
        <w:t>　　图表 2009年1-11月国内聚四亚甲基醚二醇行业月度价格变化</w:t>
      </w:r>
      <w:r>
        <w:rPr>
          <w:rFonts w:hint="eastAsia"/>
        </w:rPr>
        <w:br/>
      </w:r>
      <w:r>
        <w:rPr>
          <w:rFonts w:hint="eastAsia"/>
        </w:rPr>
        <w:t>　　图表 2008年中国聚四亚甲基醚二醇市场不同因素的价格影响力对比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山西三维集团股份有限公司四氢呋喃产品规格 5图表：山西三维集团股份有限公司主要产品与服务销售收入（万） 5图表：2009年前三季度山西三维实现主营收入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2009年前三季度山西三维实现主营收入表：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2009年前三季度山西三维实现净利润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2009年前三季度山西三维实现净利润表</w:t>
      </w:r>
      <w:r>
        <w:rPr>
          <w:rFonts w:hint="eastAsia"/>
        </w:rPr>
        <w:br/>
      </w:r>
      <w:r>
        <w:rPr>
          <w:rFonts w:hint="eastAsia"/>
        </w:rPr>
        <w:t>　　图表 2004-2008年山西三维财务比率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2008年第三季度-200年第三季度山西三维财务比率</w:t>
      </w:r>
      <w:r>
        <w:rPr>
          <w:rFonts w:hint="eastAsia"/>
        </w:rPr>
        <w:br/>
      </w:r>
      <w:r>
        <w:rPr>
          <w:rFonts w:hint="eastAsia"/>
        </w:rPr>
        <w:t>　　图表 2009年山西三维业绩预测</w:t>
      </w:r>
      <w:r>
        <w:rPr>
          <w:rFonts w:hint="eastAsia"/>
        </w:rPr>
        <w:br/>
      </w:r>
      <w:r>
        <w:rPr>
          <w:rFonts w:hint="eastAsia"/>
        </w:rPr>
        <w:t>　　图表 中国台湾大连化工（江苏）有限公司历程</w:t>
      </w:r>
      <w:r>
        <w:rPr>
          <w:rFonts w:hint="eastAsia"/>
        </w:rPr>
        <w:br/>
      </w:r>
      <w:r>
        <w:rPr>
          <w:rFonts w:hint="eastAsia"/>
        </w:rPr>
        <w:t>　　图表 2006-2009年1-11月销售收入 6图表：2006-2009年1-11月盈利 6图表：2006-2009年1-11月资产</w:t>
      </w:r>
      <w:r>
        <w:rPr>
          <w:rFonts w:hint="eastAsia"/>
        </w:rPr>
        <w:br/>
      </w:r>
      <w:r>
        <w:rPr>
          <w:rFonts w:hint="eastAsia"/>
        </w:rPr>
        <w:t>　　图表 2006-2009年1-11月负债</w:t>
      </w:r>
      <w:r>
        <w:rPr>
          <w:rFonts w:hint="eastAsia"/>
        </w:rPr>
        <w:br/>
      </w:r>
      <w:r>
        <w:rPr>
          <w:rFonts w:hint="eastAsia"/>
        </w:rPr>
        <w:t>　　图表 2006-2009年1-11月成本费用</w:t>
      </w:r>
      <w:r>
        <w:rPr>
          <w:rFonts w:hint="eastAsia"/>
        </w:rPr>
        <w:br/>
      </w:r>
      <w:r>
        <w:rPr>
          <w:rFonts w:hint="eastAsia"/>
        </w:rPr>
        <w:t>　　图表 2006-2009年1-11月销售收入</w:t>
      </w:r>
      <w:r>
        <w:rPr>
          <w:rFonts w:hint="eastAsia"/>
        </w:rPr>
        <w:br/>
      </w:r>
      <w:r>
        <w:rPr>
          <w:rFonts w:hint="eastAsia"/>
        </w:rPr>
        <w:t>　　图表 2006-2009年1-11月盈利</w:t>
      </w:r>
      <w:r>
        <w:rPr>
          <w:rFonts w:hint="eastAsia"/>
        </w:rPr>
        <w:br/>
      </w:r>
      <w:r>
        <w:rPr>
          <w:rFonts w:hint="eastAsia"/>
        </w:rPr>
        <w:t>　　图表 2006-2009年1-11月资产</w:t>
      </w:r>
      <w:r>
        <w:rPr>
          <w:rFonts w:hint="eastAsia"/>
        </w:rPr>
        <w:br/>
      </w:r>
      <w:r>
        <w:rPr>
          <w:rFonts w:hint="eastAsia"/>
        </w:rPr>
        <w:t>　　图表 2006-2009年1-11月负债</w:t>
      </w:r>
      <w:r>
        <w:rPr>
          <w:rFonts w:hint="eastAsia"/>
        </w:rPr>
        <w:br/>
      </w:r>
      <w:r>
        <w:rPr>
          <w:rFonts w:hint="eastAsia"/>
        </w:rPr>
        <w:t>　　图表 2006-2009年1-11月成本费用</w:t>
      </w:r>
      <w:r>
        <w:rPr>
          <w:rFonts w:hint="eastAsia"/>
        </w:rPr>
        <w:br/>
      </w:r>
      <w:r>
        <w:rPr>
          <w:rFonts w:hint="eastAsia"/>
        </w:rPr>
        <w:t>　　图表 2006-2009年1-11月销售收入</w:t>
      </w:r>
      <w:r>
        <w:rPr>
          <w:rFonts w:hint="eastAsia"/>
        </w:rPr>
        <w:br/>
      </w:r>
      <w:r>
        <w:rPr>
          <w:rFonts w:hint="eastAsia"/>
        </w:rPr>
        <w:t>　　图表 2006-2009年1-11月盈利</w:t>
      </w:r>
      <w:r>
        <w:rPr>
          <w:rFonts w:hint="eastAsia"/>
        </w:rPr>
        <w:br/>
      </w:r>
      <w:r>
        <w:rPr>
          <w:rFonts w:hint="eastAsia"/>
        </w:rPr>
        <w:t>　　图表 2006-2009年1-11月资产</w:t>
      </w:r>
      <w:r>
        <w:rPr>
          <w:rFonts w:hint="eastAsia"/>
        </w:rPr>
        <w:br/>
      </w:r>
      <w:r>
        <w:rPr>
          <w:rFonts w:hint="eastAsia"/>
        </w:rPr>
        <w:t>　　图表 2006-2009年1-11月负债</w:t>
      </w:r>
      <w:r>
        <w:rPr>
          <w:rFonts w:hint="eastAsia"/>
        </w:rPr>
        <w:br/>
      </w:r>
      <w:r>
        <w:rPr>
          <w:rFonts w:hint="eastAsia"/>
        </w:rPr>
        <w:t>　　图表 2006-2009年1-11月成本费用 7图表：2009-2012年我国国内生产总值预测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2009-2013年上游原料糠醛产量预测</w:t>
      </w:r>
      <w:r>
        <w:rPr>
          <w:rFonts w:hint="eastAsia"/>
        </w:rPr>
        <w:br/>
      </w:r>
      <w:r>
        <w:rPr>
          <w:rFonts w:hint="eastAsia"/>
        </w:rPr>
        <w:t>　　图表 2009-2013年聚四亚甲基醚二醇潜在需求预测</w:t>
      </w:r>
      <w:r>
        <w:rPr>
          <w:rFonts w:hint="eastAsia"/>
        </w:rPr>
        <w:br/>
      </w:r>
      <w:r>
        <w:rPr>
          <w:rFonts w:hint="eastAsia"/>
        </w:rPr>
        <w:t>　　图表 2009-2013年聚四亚甲基醚二醇产能预测</w:t>
      </w:r>
      <w:r>
        <w:rPr>
          <w:rFonts w:hint="eastAsia"/>
        </w:rPr>
        <w:br/>
      </w:r>
      <w:r>
        <w:rPr>
          <w:rFonts w:hint="eastAsia"/>
        </w:rPr>
        <w:t>　　图表 2009-2013年聚四亚甲基醚二醇（PTMEG）行业利润预测</w:t>
      </w:r>
      <w:r>
        <w:rPr>
          <w:rFonts w:hint="eastAsia"/>
        </w:rPr>
        <w:br/>
      </w:r>
      <w:r>
        <w:rPr>
          <w:rFonts w:hint="eastAsia"/>
        </w:rPr>
        <w:t>　　图表 2009-2013年国际聚四亚甲基醚二醇（PTMEG）行业产能预测</w:t>
      </w:r>
      <w:r>
        <w:rPr>
          <w:rFonts w:hint="eastAsia"/>
        </w:rPr>
        <w:br/>
      </w:r>
      <w:r>
        <w:rPr>
          <w:rFonts w:hint="eastAsia"/>
        </w:rPr>
        <w:t>　　图表 2009-2013年国际聚四亚甲基醚二醇（PTMEG）行业产量预测</w:t>
      </w:r>
      <w:r>
        <w:rPr>
          <w:rFonts w:hint="eastAsia"/>
        </w:rPr>
        <w:br/>
      </w:r>
      <w:r>
        <w:rPr>
          <w:rFonts w:hint="eastAsia"/>
        </w:rPr>
        <w:t>　　图表 2009-2013年国内聚四亚甲基醚二醇（PTMEG）行业产量预测</w:t>
      </w:r>
      <w:r>
        <w:rPr>
          <w:rFonts w:hint="eastAsia"/>
        </w:rPr>
        <w:br/>
      </w:r>
      <w:r>
        <w:rPr>
          <w:rFonts w:hint="eastAsia"/>
        </w:rPr>
        <w:t>　　图表 2009-2013年国内聚四亚甲基醚二醇（PTMEG）行业销售量预测</w:t>
      </w:r>
      <w:r>
        <w:rPr>
          <w:rFonts w:hint="eastAsia"/>
        </w:rPr>
        <w:br/>
      </w:r>
      <w:r>
        <w:rPr>
          <w:rFonts w:hint="eastAsia"/>
        </w:rPr>
        <w:t>　　图表 2009-2013年国内聚四亚甲基醚二醇（PTMEG）行业销售额预测 9图表：2009-2013年国内聚四亚甲基醚二醇（PTMEG）行业产值预测 9图表：2009-2013年聚四亚甲基醚二醇市场规模预测</w:t>
      </w:r>
      <w:r>
        <w:rPr>
          <w:rFonts w:hint="eastAsia"/>
        </w:rPr>
        <w:br/>
      </w:r>
      <w:r>
        <w:rPr>
          <w:rFonts w:hint="eastAsia"/>
        </w:rPr>
        <w:t>　　图表 2009-2013年聚四亚甲基醚二醇市场容量预测</w:t>
      </w:r>
      <w:r>
        <w:rPr>
          <w:rFonts w:hint="eastAsia"/>
        </w:rPr>
        <w:br/>
      </w:r>
      <w:r>
        <w:rPr>
          <w:rFonts w:hint="eastAsia"/>
        </w:rPr>
        <w:t>　　图表 2009—2013年中国聚四亚甲基醚二醇行业投资规模预测</w:t>
      </w:r>
      <w:r>
        <w:rPr>
          <w:rFonts w:hint="eastAsia"/>
        </w:rPr>
        <w:br/>
      </w:r>
      <w:r>
        <w:rPr>
          <w:rFonts w:hint="eastAsia"/>
        </w:rPr>
        <w:t>　　图表 2009—2013年中国聚四亚甲基醚二醇市场赢利净值规模预测</w:t>
      </w:r>
      <w:r>
        <w:rPr>
          <w:rFonts w:hint="eastAsia"/>
        </w:rPr>
        <w:br/>
      </w:r>
      <w:r>
        <w:rPr>
          <w:rFonts w:hint="eastAsia"/>
        </w:rPr>
        <w:t>　　图表 2006-2009年1-11月聚四亚甲基醚二醇各地区销售额变化 10图表：2005-2008年境外聚四亚甲基醚二醇（PTMEG）行业产能增长率</w:t>
      </w:r>
      <w:r>
        <w:rPr>
          <w:rFonts w:hint="eastAsia"/>
        </w:rPr>
        <w:br/>
      </w:r>
      <w:r>
        <w:rPr>
          <w:rFonts w:hint="eastAsia"/>
        </w:rPr>
        <w:t>　　图表 国外主要营销模式结构图</w:t>
      </w:r>
      <w:r>
        <w:rPr>
          <w:rFonts w:hint="eastAsia"/>
        </w:rPr>
        <w:br/>
      </w:r>
      <w:r>
        <w:rPr>
          <w:rFonts w:hint="eastAsia"/>
        </w:rPr>
        <w:t>　　图表 聚四亚甲基醚二醇促销方式 11图表：2009-2013年聚四亚甲基醚二醇行业资产负债率预测</w:t>
      </w:r>
      <w:r>
        <w:rPr>
          <w:rFonts w:hint="eastAsia"/>
        </w:rPr>
        <w:br/>
      </w:r>
      <w:r>
        <w:rPr>
          <w:rFonts w:hint="eastAsia"/>
        </w:rPr>
        <w:t>　　图表 2009-2013年聚四亚甲基醚二醇行业净资产利润率预测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40baae3444b24" w:history="1">
        <w:r>
          <w:rPr>
            <w:rStyle w:val="Hyperlink"/>
          </w:rPr>
          <w:t>2010-2015年聚四亚甲基醚二醇（PTMEG）行业深度评估及市场调查研究及发展趋势分析报告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40baae3444b24" w:history="1">
        <w:r>
          <w:rPr>
            <w:rStyle w:val="Hyperlink"/>
          </w:rPr>
          <w:t>https://www.20087.com/2010-06/R_2010_2015nianjusiyajiajimierchunxing.html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热点：十二烷基聚乙二醇醚、聚四亚甲基醚二醇是危化品吗、聚四亚甲基醚二醇毒性、聚四亚甲基醚二醇用途、聚对苯二甲酸乙二醇酯(PET)、聚四亚甲基醚二醇有毒吗、聚四亚甲基醚二醇 PA66、聚四亚甲基醚二醇有什么用、聚亚烷基二醇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7fbdecbd947a0" w:history="1">
      <w:r>
        <w:rPr>
          <w:rStyle w:val="Hyperlink"/>
        </w:rPr>
        <w:t>2010-2015年聚四亚甲基醚二醇（PTMEG）行业深度评估及市场调查研究及发展趋势分析报告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usiyajiajimierchunxing.html" TargetMode="External" Id="R35140baae344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usiyajiajimierchunxing.html" TargetMode="External" Id="Rf977fbdecbd9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2010-06-07T04:09:00Z</dcterms:created>
  <dcterms:modified xsi:type="dcterms:W3CDTF">2010-06-07T05:09:00Z</dcterms:modified>
  <dc:subject>2010-2015年聚四亚甲基醚二醇（PTMEG）行业深度评估及市场调查研究及发展趋势分析报告</dc:subject>
  <dc:title>2010-2015年聚四亚甲基醚二醇（PTMEG）行业深度评估及市场调查研究及发展趋势分析报告</dc:title>
  <cp:keywords>2010-2015年聚四亚甲基醚二醇（PTMEG）行业深度评估及市场调查研究及发展趋势分析报告</cp:keywords>
  <dc:description>2010-2015年聚四亚甲基醚二醇（PTMEG）行业深度评估及市场调查研究及发展趋势分析报告</dc:description>
</cp:coreProperties>
</file>