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b95b3dec04d6c" w:history="1">
              <w:r>
                <w:rPr>
                  <w:rStyle w:val="Hyperlink"/>
                </w:rPr>
                <w:t>2009-2010年中国医疗行业IT应用市场研究分析报告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b95b3dec04d6c" w:history="1">
              <w:r>
                <w:rPr>
                  <w:rStyle w:val="Hyperlink"/>
                </w:rPr>
                <w:t>2009-2010年中国医疗行业IT应用市场研究分析报告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7b95b3dec04d6c" w:history="1">
                <w:r>
                  <w:rPr>
                    <w:rStyle w:val="Hyperlink"/>
                  </w:rPr>
                  <w:t>https://www.20087.com/2010-07/R_2009_2010yiliaoxingyeyingyongshichan.html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服务作为一种重要的社会服务，在公共卫生、疾病预防和治疗等领域有着广泛的应用。近年来，随着人口老龄化趋势的加剧和对高质量医疗服务的需求增加，医疗服务的需求持续增长。目前，医疗服务不仅注重医疗质量和安全性，还强调了便捷性和个性化服务。随着医疗技术和医疗服务模式的进步，新型医疗服务模式不断完善，能够满足不同患者群体的需求。</w:t>
      </w:r>
      <w:r>
        <w:rPr>
          <w:rFonts w:hint="eastAsia"/>
        </w:rPr>
        <w:br/>
      </w:r>
      <w:r>
        <w:rPr>
          <w:rFonts w:hint="eastAsia"/>
        </w:rPr>
        <w:t>　　未来，医疗服务的发展将更加注重技术创新和服务升级。一方面，随着人工智能和大数据技术的发展，开发具有更高智能化水平的医疗服务将成为趋势，以实现更加精准的疾病诊断和治疗方案制定。另一方面，随着个性化服务的兴起，提供定制化服务的医疗服务品牌将在市场上脱颖而出。此外，随着可持续发展理念的推广，开发更加环保、低能耗的医疗服务设施也将成为行业发展的方向之一。</w:t>
      </w:r>
      <w:r>
        <w:rPr>
          <w:rFonts w:hint="eastAsia"/>
        </w:rPr>
        <w:br/>
      </w:r>
      <w:r>
        <w:rPr>
          <w:rFonts w:hint="eastAsia"/>
        </w:rPr>
        <w:t>　　2008年11月5日召开的国务院常务会议提出了当前进一步扩大内需、促进经济增长的十项措施，其中第四条即为“加强基层医疗服务体系建设”，在国家刺激经济计划投入的4万亿资金中，直接投向医疗卫生事业的资金达400亿元。另外根据《中共中央国务院关于深化医药卫生体制改革的意见》，经初步测算，2009-2011年各级政府需要投入8500亿元用于五项改革。随着新医改方案的出台，中国医疗行业IT应用投资进入快速增长期，医疗机构正在实现部门级应用向院级应用转变、而卫生管理部门正在探索区域医疗卫生管理的信息化途径，电子健康档案与电子病历等一系列标准规范的出台进一步刺激了行业IT应用投资的加速，众多厂商积极成立面向医疗行业的专门部门提供相应解决方案，以期在行业整体增长中捕获市场机会。</w:t>
      </w:r>
      <w:r>
        <w:rPr>
          <w:rFonts w:hint="eastAsia"/>
        </w:rPr>
        <w:br/>
      </w:r>
      <w:r>
        <w:rPr>
          <w:rFonts w:hint="eastAsia"/>
        </w:rPr>
        <w:t>　　2009年医疗行业IT应用迎来巨大的增长机会，投资规模扩张迅速，发布的《</w:t>
      </w:r>
      <w:hyperlink r:id="R607b95b3dec04d6c" w:history="1">
        <w:r>
          <w:rPr>
            <w:rStyle w:val="Hyperlink"/>
          </w:rPr>
          <w:t>2009-2010年中国医疗行业IT应用市场研究分析报告</w:t>
        </w:r>
      </w:hyperlink>
      <w:r>
        <w:rPr>
          <w:rFonts w:hint="eastAsia"/>
        </w:rPr>
        <w:t>》，将帮助业界厂商、投资者、产业人士更精确地把握中国医疗行业IT应用市场发展规律、更深入地梳理应用价值迁移轨迹。</w:t>
      </w:r>
      <w:r>
        <w:rPr>
          <w:rFonts w:hint="eastAsia"/>
        </w:rPr>
        <w:br/>
      </w:r>
      <w:r>
        <w:rPr>
          <w:rFonts w:hint="eastAsia"/>
        </w:rPr>
        <w:t>　　从政策、发展和经济运行等方面，分析了内外部环境对医疗行业IT应用的影响。</w:t>
      </w:r>
      <w:r>
        <w:rPr>
          <w:rFonts w:hint="eastAsia"/>
        </w:rPr>
        <w:br/>
      </w:r>
      <w:r>
        <w:rPr>
          <w:rFonts w:hint="eastAsia"/>
        </w:rPr>
        <w:t>　　从投资规模、投资结构和投资重点等角度，分析了医疗行业目前IT应用投资的规模和现状。</w:t>
      </w:r>
      <w:r>
        <w:rPr>
          <w:rFonts w:hint="eastAsia"/>
        </w:rPr>
        <w:br/>
      </w:r>
      <w:r>
        <w:rPr>
          <w:rFonts w:hint="eastAsia"/>
        </w:rPr>
        <w:t>　　从硬件、软件和IT服务等产品类别，分析了医疗行业IT产品的应用现状。</w:t>
      </w:r>
      <w:r>
        <w:rPr>
          <w:rFonts w:hint="eastAsia"/>
        </w:rPr>
        <w:br/>
      </w:r>
      <w:r>
        <w:rPr>
          <w:rFonts w:hint="eastAsia"/>
        </w:rPr>
        <w:t>　　重点研究了医疗行业的多种IT解决方案，从行业用户和应用情况的角度，对IT解决方案进行了分析，并列举多家服务提供商的解决方案进行横向对比研究。</w:t>
      </w:r>
      <w:r>
        <w:rPr>
          <w:rFonts w:hint="eastAsia"/>
        </w:rPr>
        <w:br/>
      </w:r>
      <w:r>
        <w:rPr>
          <w:rFonts w:hint="eastAsia"/>
        </w:rPr>
        <w:t>　　对未来一段时间内IT产品市场和行业IT产品投资规模进行了分析和展望。</w:t>
      </w:r>
      <w:r>
        <w:rPr>
          <w:rFonts w:hint="eastAsia"/>
        </w:rPr>
        <w:br/>
      </w:r>
      <w:r>
        <w:rPr>
          <w:rFonts w:hint="eastAsia"/>
        </w:rPr>
        <w:t>　　一、2009年中国医疗行业IT应用市场发展环境</w:t>
      </w:r>
      <w:r>
        <w:rPr>
          <w:rFonts w:hint="eastAsia"/>
        </w:rPr>
        <w:br/>
      </w:r>
      <w:r>
        <w:rPr>
          <w:rFonts w:hint="eastAsia"/>
        </w:rPr>
        <w:t>　　（一） 行业政策环境及其对IT应用影响</w:t>
      </w:r>
      <w:r>
        <w:rPr>
          <w:rFonts w:hint="eastAsia"/>
        </w:rPr>
        <w:br/>
      </w:r>
      <w:r>
        <w:rPr>
          <w:rFonts w:hint="eastAsia"/>
        </w:rPr>
        <w:t>　　1、四万亿投资投向医疗卫生等公共领域</w:t>
      </w:r>
      <w:r>
        <w:rPr>
          <w:rFonts w:hint="eastAsia"/>
        </w:rPr>
        <w:br/>
      </w:r>
      <w:r>
        <w:rPr>
          <w:rFonts w:hint="eastAsia"/>
        </w:rPr>
        <w:t>　　2、新医改政策出台带来巨大市场机会</w:t>
      </w:r>
      <w:r>
        <w:rPr>
          <w:rFonts w:hint="eastAsia"/>
        </w:rPr>
        <w:br/>
      </w:r>
      <w:r>
        <w:rPr>
          <w:rFonts w:hint="eastAsia"/>
        </w:rPr>
        <w:t>　　3、电子健康档案等一系列重点标准陆续出台加速IT投资</w:t>
      </w:r>
      <w:r>
        <w:rPr>
          <w:rFonts w:hint="eastAsia"/>
        </w:rPr>
        <w:br/>
      </w:r>
      <w:r>
        <w:rPr>
          <w:rFonts w:hint="eastAsia"/>
        </w:rPr>
        <w:t>　　（二） 行业经济运行及其对IT应用影响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（三） 行业竞争及其对IT应用影响</w:t>
      </w:r>
      <w:r>
        <w:rPr>
          <w:rFonts w:hint="eastAsia"/>
        </w:rPr>
        <w:br/>
      </w:r>
      <w:r>
        <w:rPr>
          <w:rFonts w:hint="eastAsia"/>
        </w:rPr>
        <w:t>　　1、行业结构</w:t>
      </w:r>
      <w:r>
        <w:rPr>
          <w:rFonts w:hint="eastAsia"/>
        </w:rPr>
        <w:br/>
      </w:r>
      <w:r>
        <w:rPr>
          <w:rFonts w:hint="eastAsia"/>
        </w:rPr>
        <w:t>　　2、行业竞争</w:t>
      </w:r>
      <w:r>
        <w:rPr>
          <w:rFonts w:hint="eastAsia"/>
        </w:rPr>
        <w:br/>
      </w:r>
      <w:r>
        <w:rPr>
          <w:rFonts w:hint="eastAsia"/>
        </w:rPr>
        <w:t>　　二、2009年中国医疗行业IT投资概况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（三） 投资重点</w:t>
      </w:r>
      <w:r>
        <w:rPr>
          <w:rFonts w:hint="eastAsia"/>
        </w:rPr>
        <w:br/>
      </w:r>
      <w:r>
        <w:rPr>
          <w:rFonts w:hint="eastAsia"/>
        </w:rPr>
        <w:t>　　1、基于电子病历的医院信息化集成平台</w:t>
      </w:r>
      <w:r>
        <w:rPr>
          <w:rFonts w:hint="eastAsia"/>
        </w:rPr>
        <w:br/>
      </w:r>
      <w:r>
        <w:rPr>
          <w:rFonts w:hint="eastAsia"/>
        </w:rPr>
        <w:t>　　2、基于电子健康档案的区域医疗管理平台</w:t>
      </w:r>
      <w:r>
        <w:rPr>
          <w:rFonts w:hint="eastAsia"/>
        </w:rPr>
        <w:br/>
      </w:r>
      <w:r>
        <w:rPr>
          <w:rFonts w:hint="eastAsia"/>
        </w:rPr>
        <w:t>　　3、医疗保险管理信息系统</w:t>
      </w:r>
      <w:r>
        <w:rPr>
          <w:rFonts w:hint="eastAsia"/>
        </w:rPr>
        <w:br/>
      </w:r>
      <w:r>
        <w:rPr>
          <w:rFonts w:hint="eastAsia"/>
        </w:rPr>
        <w:t>　　4、突发公共卫生事件应急指挥系统</w:t>
      </w:r>
      <w:r>
        <w:rPr>
          <w:rFonts w:hint="eastAsia"/>
        </w:rPr>
        <w:br/>
      </w:r>
      <w:r>
        <w:rPr>
          <w:rFonts w:hint="eastAsia"/>
        </w:rPr>
        <w:t>　　5、无线医疗信息系统</w:t>
      </w:r>
      <w:r>
        <w:rPr>
          <w:rFonts w:hint="eastAsia"/>
        </w:rPr>
        <w:br/>
      </w:r>
      <w:r>
        <w:rPr>
          <w:rFonts w:hint="eastAsia"/>
        </w:rPr>
        <w:t>　　三、2009年中国医疗行业IT应用分析</w:t>
      </w:r>
      <w:r>
        <w:rPr>
          <w:rFonts w:hint="eastAsia"/>
        </w:rPr>
        <w:br/>
      </w:r>
      <w:r>
        <w:rPr>
          <w:rFonts w:hint="eastAsia"/>
        </w:rPr>
        <w:t>　　（一） 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四、2009年中国医疗行业IT解决方案应用分析</w:t>
      </w:r>
      <w:r>
        <w:rPr>
          <w:rFonts w:hint="eastAsia"/>
        </w:rPr>
        <w:br/>
      </w:r>
      <w:r>
        <w:rPr>
          <w:rFonts w:hint="eastAsia"/>
        </w:rPr>
        <w:t>　　（一） 基于电子病历的医院信息化集成平台</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（1） 主力厂商竞争策略分析</w:t>
      </w:r>
      <w:r>
        <w:rPr>
          <w:rFonts w:hint="eastAsia"/>
        </w:rPr>
        <w:br/>
      </w:r>
      <w:r>
        <w:rPr>
          <w:rFonts w:hint="eastAsia"/>
        </w:rPr>
        <w:t>　　（2） 主力厂商竞争力评估</w:t>
      </w:r>
      <w:r>
        <w:rPr>
          <w:rFonts w:hint="eastAsia"/>
        </w:rPr>
        <w:br/>
      </w:r>
      <w:r>
        <w:rPr>
          <w:rFonts w:hint="eastAsia"/>
        </w:rPr>
        <w:t>　　（二） 基于电子健康档案的区域医疗管理平台</w:t>
      </w:r>
      <w:r>
        <w:rPr>
          <w:rFonts w:hint="eastAsia"/>
        </w:rPr>
        <w:br/>
      </w:r>
      <w:r>
        <w:rPr>
          <w:rFonts w:hint="eastAsia"/>
        </w:rPr>
        <w:t>　　（三） 医疗保险管理信息系统</w:t>
      </w:r>
      <w:r>
        <w:rPr>
          <w:rFonts w:hint="eastAsia"/>
        </w:rPr>
        <w:br/>
      </w:r>
      <w:r>
        <w:rPr>
          <w:rFonts w:hint="eastAsia"/>
        </w:rPr>
        <w:t>　　（四） 突发公共卫生事件应急指挥系统</w:t>
      </w:r>
      <w:r>
        <w:rPr>
          <w:rFonts w:hint="eastAsia"/>
        </w:rPr>
        <w:br/>
      </w:r>
      <w:r>
        <w:rPr>
          <w:rFonts w:hint="eastAsia"/>
        </w:rPr>
        <w:t>　　（五） 无线医疗信息系统</w:t>
      </w:r>
      <w:r>
        <w:rPr>
          <w:rFonts w:hint="eastAsia"/>
        </w:rPr>
        <w:br/>
      </w:r>
      <w:r>
        <w:rPr>
          <w:rFonts w:hint="eastAsia"/>
        </w:rPr>
        <w:t>　　五、2010-2012年中国医疗行业IT应用市场需求</w:t>
      </w:r>
      <w:r>
        <w:rPr>
          <w:rFonts w:hint="eastAsia"/>
        </w:rPr>
        <w:br/>
      </w:r>
      <w:r>
        <w:rPr>
          <w:rFonts w:hint="eastAsia"/>
        </w:rPr>
        <w:t>　　（一） 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（二） 重点建设项目</w:t>
      </w:r>
      <w:r>
        <w:rPr>
          <w:rFonts w:hint="eastAsia"/>
        </w:rPr>
        <w:br/>
      </w:r>
      <w:r>
        <w:rPr>
          <w:rFonts w:hint="eastAsia"/>
        </w:rPr>
        <w:t>　　1、全民电子健康档案</w:t>
      </w:r>
      <w:r>
        <w:rPr>
          <w:rFonts w:hint="eastAsia"/>
        </w:rPr>
        <w:br/>
      </w:r>
      <w:r>
        <w:rPr>
          <w:rFonts w:hint="eastAsia"/>
        </w:rPr>
        <w:t>　　2、新型农村合作医疗信息系统</w:t>
      </w:r>
      <w:r>
        <w:rPr>
          <w:rFonts w:hint="eastAsia"/>
        </w:rPr>
        <w:br/>
      </w:r>
      <w:r>
        <w:rPr>
          <w:rFonts w:hint="eastAsia"/>
        </w:rPr>
        <w:t>　　（三） 细分市场分析</w:t>
      </w:r>
      <w:r>
        <w:rPr>
          <w:rFonts w:hint="eastAsia"/>
        </w:rPr>
        <w:br/>
      </w:r>
      <w:r>
        <w:rPr>
          <w:rFonts w:hint="eastAsia"/>
        </w:rPr>
        <w:t>　　六、2010-2012年中国医疗行业IT应用投资预测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（1） 硬件</w:t>
      </w:r>
      <w:r>
        <w:rPr>
          <w:rFonts w:hint="eastAsia"/>
        </w:rPr>
        <w:br/>
      </w:r>
      <w:r>
        <w:rPr>
          <w:rFonts w:hint="eastAsia"/>
        </w:rPr>
        <w:t>　　（2） 软件</w:t>
      </w:r>
      <w:r>
        <w:rPr>
          <w:rFonts w:hint="eastAsia"/>
        </w:rPr>
        <w:br/>
      </w:r>
      <w:r>
        <w:rPr>
          <w:rFonts w:hint="eastAsia"/>
        </w:rPr>
        <w:t>　　（3） IT服务</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2007-2009年中国医疗行业IT应用市场规模</w:t>
      </w:r>
      <w:r>
        <w:rPr>
          <w:rFonts w:hint="eastAsia"/>
        </w:rPr>
        <w:br/>
      </w:r>
      <w:r>
        <w:rPr>
          <w:rFonts w:hint="eastAsia"/>
        </w:rPr>
        <w:t>　　2009年1-4季度中国医疗行业IT应用市场规模</w:t>
      </w:r>
      <w:r>
        <w:rPr>
          <w:rFonts w:hint="eastAsia"/>
        </w:rPr>
        <w:br/>
      </w:r>
      <w:r>
        <w:rPr>
          <w:rFonts w:hint="eastAsia"/>
        </w:rPr>
        <w:t>　　2009年中国医疗行业IT应用产品价格段分布</w:t>
      </w:r>
      <w:r>
        <w:rPr>
          <w:rFonts w:hint="eastAsia"/>
        </w:rPr>
        <w:br/>
      </w:r>
      <w:r>
        <w:rPr>
          <w:rFonts w:hint="eastAsia"/>
        </w:rPr>
        <w:t>　　2009年中国医疗行业IT应用垂直市场段销售量情况</w:t>
      </w:r>
      <w:r>
        <w:rPr>
          <w:rFonts w:hint="eastAsia"/>
        </w:rPr>
        <w:br/>
      </w:r>
      <w:r>
        <w:rPr>
          <w:rFonts w:hint="eastAsia"/>
        </w:rPr>
        <w:t>　　2009年中国医疗行业IT应用垂直市场段销售额情况</w:t>
      </w:r>
      <w:r>
        <w:rPr>
          <w:rFonts w:hint="eastAsia"/>
        </w:rPr>
        <w:br/>
      </w:r>
      <w:r>
        <w:rPr>
          <w:rFonts w:hint="eastAsia"/>
        </w:rPr>
        <w:t>　　2009年中国医疗行业IT应用平行市场段销售量情况</w:t>
      </w:r>
      <w:r>
        <w:rPr>
          <w:rFonts w:hint="eastAsia"/>
        </w:rPr>
        <w:br/>
      </w:r>
      <w:r>
        <w:rPr>
          <w:rFonts w:hint="eastAsia"/>
        </w:rPr>
        <w:t>　　2009年中国医疗行业IT应用平行市场段销售额情况</w:t>
      </w:r>
      <w:r>
        <w:rPr>
          <w:rFonts w:hint="eastAsia"/>
        </w:rPr>
        <w:br/>
      </w:r>
      <w:r>
        <w:rPr>
          <w:rFonts w:hint="eastAsia"/>
        </w:rPr>
        <w:t>　　2009年中国医疗行业IT应用区域市场段销售量情况</w:t>
      </w:r>
      <w:r>
        <w:rPr>
          <w:rFonts w:hint="eastAsia"/>
        </w:rPr>
        <w:br/>
      </w:r>
      <w:r>
        <w:rPr>
          <w:rFonts w:hint="eastAsia"/>
        </w:rPr>
        <w:t>　　图目录</w:t>
      </w:r>
      <w:r>
        <w:rPr>
          <w:rFonts w:hint="eastAsia"/>
        </w:rPr>
        <w:br/>
      </w:r>
      <w:r>
        <w:rPr>
          <w:rFonts w:hint="eastAsia"/>
        </w:rPr>
        <w:t>　　2007-2009年全球医疗行业IT应用市场规模</w:t>
      </w:r>
      <w:r>
        <w:rPr>
          <w:rFonts w:hint="eastAsia"/>
        </w:rPr>
        <w:br/>
      </w:r>
      <w:r>
        <w:rPr>
          <w:rFonts w:hint="eastAsia"/>
        </w:rPr>
        <w:t>　　2007-2009年美国医疗行业IT应用市场发展</w:t>
      </w:r>
      <w:r>
        <w:rPr>
          <w:rFonts w:hint="eastAsia"/>
        </w:rPr>
        <w:br/>
      </w:r>
      <w:r>
        <w:rPr>
          <w:rFonts w:hint="eastAsia"/>
        </w:rPr>
        <w:t>　　2007-2009年日本医疗行业IT应用市场发展</w:t>
      </w:r>
      <w:r>
        <w:rPr>
          <w:rFonts w:hint="eastAsia"/>
        </w:rPr>
        <w:br/>
      </w:r>
      <w:r>
        <w:rPr>
          <w:rFonts w:hint="eastAsia"/>
        </w:rPr>
        <w:t>　　2007-2009年欧洲医疗行业IT应用市场发展</w:t>
      </w:r>
      <w:r>
        <w:rPr>
          <w:rFonts w:hint="eastAsia"/>
        </w:rPr>
        <w:br/>
      </w:r>
      <w:r>
        <w:rPr>
          <w:rFonts w:hint="eastAsia"/>
        </w:rPr>
        <w:t>　　2007-2009年亚太医疗行业IT应用市场发展</w:t>
      </w:r>
      <w:r>
        <w:rPr>
          <w:rFonts w:hint="eastAsia"/>
        </w:rPr>
        <w:br/>
      </w:r>
      <w:r>
        <w:rPr>
          <w:rFonts w:hint="eastAsia"/>
        </w:rPr>
        <w:t>　　2007-2009年中国医疗行业IT应用市场规模与增长</w:t>
      </w:r>
      <w:r>
        <w:rPr>
          <w:rFonts w:hint="eastAsia"/>
        </w:rPr>
        <w:br/>
      </w:r>
      <w:r>
        <w:rPr>
          <w:rFonts w:hint="eastAsia"/>
        </w:rPr>
        <w:t>　　2009年1-4季度中国医疗行业IT应用销量环比增长情况</w:t>
      </w:r>
      <w:r>
        <w:rPr>
          <w:rFonts w:hint="eastAsia"/>
        </w:rPr>
        <w:br/>
      </w:r>
      <w:r>
        <w:rPr>
          <w:rFonts w:hint="eastAsia"/>
        </w:rPr>
        <w:t>　　2009年1-4季度中国医疗行业IT应用销售额环比增长情况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b95b3dec04d6c" w:history="1">
        <w:r>
          <w:rPr>
            <w:rStyle w:val="Hyperlink"/>
          </w:rPr>
          <w:t>2009-2010年中国医疗行业IT应用市场研究分析报告</w:t>
        </w:r>
      </w:hyperlink>
      <w:r>
        <w:rPr>
          <w:color w:val="C00000"/>
        </w:rPr>
        <w:t>》，报告编号：</w:t>
      </w:r>
      <w:r>
        <w:rPr>
          <w:rFonts w:hint="eastAsia"/>
          <w:color w:val="C00000"/>
        </w:rPr>
        <w:t>07822A8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7b95b3dec04d6c" w:history="1">
        <w:r>
          <w:rPr>
            <w:rStyle w:val="Hyperlink"/>
          </w:rPr>
          <w:t>https://www.20087.com/2010-07/R_2009_2010yiliaoxingyeyingyongshichan.html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180f1b0074718" w:history="1">
      <w:r>
        <w:rPr>
          <w:rStyle w:val="Hyperlink"/>
        </w:rPr>
        <w:t>2009-2010年中国医疗行业IT应用市场研究分析报告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_2010yiliaoxingyeyingyongshichan.html" TargetMode="External" Id="R607b95b3dec04d6c" /></Relationships>
</file>

<file path=word/_rels/header2.xml.rels>&#65279;<?xml version="1.0" encoding="utf-8"?><Relationships xmlns="http://schemas.openxmlformats.org/package/2006/relationships"><Relationship Type="http://schemas.openxmlformats.org/officeDocument/2006/relationships/hyperlink" Target="https://www.20087.com/2010-07/R_2009_2010yiliaoxingyeyingyongshichan.html" TargetMode="External" Id="R6fd180f1b007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2010-07-02T02:31:00Z</dcterms:created>
  <dcterms:modified xsi:type="dcterms:W3CDTF">2010-07-02T03:31:00Z</dcterms:modified>
  <dc:subject>2009-2010年中国医疗行业IT应用市场研究分析报告</dc:subject>
  <dc:title>2009-2010年中国医疗行业IT应用市场研究分析报告</dc:title>
  <cp:keywords>2009-2010年中国医疗行业IT应用市场研究分析报告</cp:keywords>
  <dc:description>2009-2010年中国医疗行业IT应用市场研究分析报告</dc:description>
</cp:coreProperties>
</file>