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224ed75b354e7a" w:history="1">
              <w:r>
                <w:rPr>
                  <w:rStyle w:val="Hyperlink"/>
                </w:rPr>
                <w:t>2009-2010年中国新材料产业发展趋势分析报告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224ed75b354e7a" w:history="1">
              <w:r>
                <w:rPr>
                  <w:rStyle w:val="Hyperlink"/>
                </w:rPr>
                <w:t>2009-2010年中国新材料产业发展趋势分析报告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0788096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224ed75b354e7a" w:history="1">
                <w:r>
                  <w:rPr>
                    <w:rStyle w:val="Hyperlink"/>
                  </w:rPr>
                  <w:t>https://www.20087.com/2010-07/R_2009_2010xincailiaochanyefazhanqushi.html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11月，温总理发表“让科技引领中国可持续发展”的长篇报告。报告明确将新材料产业列为国家新兴战略性产业之一，尽快形成具有世界先进水平的新材料与绿色制造体系。2010年，中国经济可能重新进入稳定期，新材料行业作为在国民经济中发挥重要基础性和先导性作用的高技术产业，发展潜力巨大。</w:t>
      </w:r>
      <w:r>
        <w:rPr>
          <w:rFonts w:hint="eastAsia"/>
        </w:rPr>
        <w:br/>
      </w:r>
      <w:r>
        <w:rPr>
          <w:rFonts w:hint="eastAsia"/>
        </w:rPr>
        <w:t>　　我国在新材料的某些领域已经达到与国际同步的水平，比如在激光晶体、光学晶体材料等方面，处于世界领先地位；在磷酸铁锂电池方面，其在新能源汽车上的应用已在国际上稍稍领先。但就整体而言，我国还只是一个材料大国，距离材料强国还有很大距离。目前我们大约10%左右的领域国际领先，60%—70%处于追赶状态，还有20%—30%存在相当的差距。不过，经过数十年的积累，我国在新材料领域已经具备相当实力：我国在材料方面发表的论文已占全世界第二，材料领域的发明专利从2008年开始已占全球第一</w:t>
      </w:r>
      <w:r>
        <w:rPr>
          <w:rFonts w:hint="eastAsia"/>
        </w:rPr>
        <w:br/>
      </w:r>
      <w:r>
        <w:rPr>
          <w:rFonts w:hint="eastAsia"/>
        </w:rPr>
        <w:t>　　面对竞争与市场的变化和挑战，发布的《</w:t>
      </w:r>
      <w:hyperlink r:id="R6e224ed75b354e7a" w:history="1">
        <w:r>
          <w:rPr>
            <w:rStyle w:val="Hyperlink"/>
          </w:rPr>
          <w:t>2009-2010年中国新材料产业发展趋势分析报告</w:t>
        </w:r>
      </w:hyperlink>
      <w:r>
        <w:rPr>
          <w:rFonts w:hint="eastAsia"/>
        </w:rPr>
        <w:t>》，将帮助业界厂商、投资者、产业人士更精确地把握中国新材料产业发展规律、更深入地梳理应用价值迁移轨迹。</w:t>
      </w:r>
      <w:r>
        <w:rPr>
          <w:rFonts w:hint="eastAsia"/>
        </w:rPr>
        <w:br/>
      </w:r>
      <w:r>
        <w:rPr>
          <w:rFonts w:hint="eastAsia"/>
        </w:rPr>
        <w:t>　　更加翔实的研究数据，更加深入的产业分析。基于对全球及国内新材料产业的翔实数据，对产业作了深入的发展剖析，对未来发展态势作了科学预测。</w:t>
      </w:r>
      <w:r>
        <w:rPr>
          <w:rFonts w:hint="eastAsia"/>
        </w:rPr>
        <w:br/>
      </w:r>
      <w:r>
        <w:rPr>
          <w:rFonts w:hint="eastAsia"/>
        </w:rPr>
        <w:t>　　更加全面、深刻的产业结构分析。通过对新材料产业结构的深入研究，形象展现产业发展蓝图，准确把握未来发展大势。</w:t>
      </w:r>
      <w:r>
        <w:rPr>
          <w:rFonts w:hint="eastAsia"/>
        </w:rPr>
        <w:br/>
      </w:r>
      <w:r>
        <w:rPr>
          <w:rFonts w:hint="eastAsia"/>
        </w:rPr>
        <w:t>　　更加科学、完整的未来发展预测。建立在各重点细分市场上的产业链结构与竞争分析，并与相关产业环节进行关联分析，得出有价值的趋势分析与定量预测结果。</w:t>
      </w:r>
      <w:r>
        <w:rPr>
          <w:rFonts w:hint="eastAsia"/>
        </w:rPr>
        <w:br/>
      </w:r>
      <w:r>
        <w:rPr>
          <w:rFonts w:hint="eastAsia"/>
        </w:rPr>
        <w:t>　　一、2009年全球新材料产业发展概述</w:t>
      </w:r>
      <w:r>
        <w:rPr>
          <w:rFonts w:hint="eastAsia"/>
        </w:rPr>
        <w:br/>
      </w:r>
      <w:r>
        <w:rPr>
          <w:rFonts w:hint="eastAsia"/>
        </w:rPr>
        <w:t>　　（一）发展现状</w:t>
      </w:r>
      <w:r>
        <w:rPr>
          <w:rFonts w:hint="eastAsia"/>
        </w:rPr>
        <w:br/>
      </w:r>
      <w:r>
        <w:rPr>
          <w:rFonts w:hint="eastAsia"/>
        </w:rPr>
        <w:t>　　1、产业规模与增长</w:t>
      </w:r>
      <w:r>
        <w:rPr>
          <w:rFonts w:hint="eastAsia"/>
        </w:rPr>
        <w:br/>
      </w:r>
      <w:r>
        <w:rPr>
          <w:rFonts w:hint="eastAsia"/>
        </w:rPr>
        <w:t>　　2、产业结构</w:t>
      </w:r>
      <w:r>
        <w:rPr>
          <w:rFonts w:hint="eastAsia"/>
        </w:rPr>
        <w:br/>
      </w:r>
      <w:r>
        <w:rPr>
          <w:rFonts w:hint="eastAsia"/>
        </w:rPr>
        <w:t>　　（二）基本特点</w:t>
      </w:r>
      <w:r>
        <w:rPr>
          <w:rFonts w:hint="eastAsia"/>
        </w:rPr>
        <w:br/>
      </w:r>
      <w:r>
        <w:rPr>
          <w:rFonts w:hint="eastAsia"/>
        </w:rPr>
        <w:t>　　1、作为国家战略性产业，地位举足轻重</w:t>
      </w:r>
      <w:r>
        <w:rPr>
          <w:rFonts w:hint="eastAsia"/>
        </w:rPr>
        <w:br/>
      </w:r>
      <w:r>
        <w:rPr>
          <w:rFonts w:hint="eastAsia"/>
        </w:rPr>
        <w:t>　　2、产业结构横向扩散与纵向扩散并存</w:t>
      </w:r>
      <w:r>
        <w:rPr>
          <w:rFonts w:hint="eastAsia"/>
        </w:rPr>
        <w:br/>
      </w:r>
      <w:r>
        <w:rPr>
          <w:rFonts w:hint="eastAsia"/>
        </w:rPr>
        <w:t>　　3、产业的发展和生态环境及资源的协调性倍受重视</w:t>
      </w:r>
      <w:r>
        <w:rPr>
          <w:rFonts w:hint="eastAsia"/>
        </w:rPr>
        <w:br/>
      </w:r>
      <w:r>
        <w:rPr>
          <w:rFonts w:hint="eastAsia"/>
        </w:rPr>
        <w:t>　　（三）主要国家与地区</w:t>
      </w:r>
      <w:r>
        <w:rPr>
          <w:rFonts w:hint="eastAsia"/>
        </w:rPr>
        <w:br/>
      </w:r>
      <w:r>
        <w:rPr>
          <w:rFonts w:hint="eastAsia"/>
        </w:rPr>
        <w:t>　　1、美国</w:t>
      </w:r>
      <w:r>
        <w:rPr>
          <w:rFonts w:hint="eastAsia"/>
        </w:rPr>
        <w:br/>
      </w:r>
      <w:r>
        <w:rPr>
          <w:rFonts w:hint="eastAsia"/>
        </w:rPr>
        <w:t>　　2、欧洲</w:t>
      </w:r>
      <w:r>
        <w:rPr>
          <w:rFonts w:hint="eastAsia"/>
        </w:rPr>
        <w:br/>
      </w:r>
      <w:r>
        <w:rPr>
          <w:rFonts w:hint="eastAsia"/>
        </w:rPr>
        <w:t>　　3、日本</w:t>
      </w:r>
      <w:r>
        <w:rPr>
          <w:rFonts w:hint="eastAsia"/>
        </w:rPr>
        <w:br/>
      </w:r>
      <w:r>
        <w:rPr>
          <w:rFonts w:hint="eastAsia"/>
        </w:rPr>
        <w:t>　　4、亚太</w:t>
      </w:r>
      <w:r>
        <w:rPr>
          <w:rFonts w:hint="eastAsia"/>
        </w:rPr>
        <w:br/>
      </w:r>
      <w:r>
        <w:rPr>
          <w:rFonts w:hint="eastAsia"/>
        </w:rPr>
        <w:t>　　5、……</w:t>
      </w:r>
      <w:r>
        <w:rPr>
          <w:rFonts w:hint="eastAsia"/>
        </w:rPr>
        <w:br/>
      </w:r>
      <w:r>
        <w:rPr>
          <w:rFonts w:hint="eastAsia"/>
        </w:rPr>
        <w:t>　　二、2009年中国新材料产业发展概述</w:t>
      </w:r>
      <w:r>
        <w:rPr>
          <w:rFonts w:hint="eastAsia"/>
        </w:rPr>
        <w:br/>
      </w:r>
      <w:r>
        <w:rPr>
          <w:rFonts w:hint="eastAsia"/>
        </w:rPr>
        <w:t>　　（一）发展现状</w:t>
      </w:r>
      <w:r>
        <w:rPr>
          <w:rFonts w:hint="eastAsia"/>
        </w:rPr>
        <w:br/>
      </w:r>
      <w:r>
        <w:rPr>
          <w:rFonts w:hint="eastAsia"/>
        </w:rPr>
        <w:t>　　1、产业规模与增长</w:t>
      </w:r>
      <w:r>
        <w:rPr>
          <w:rFonts w:hint="eastAsia"/>
        </w:rPr>
        <w:br/>
      </w:r>
      <w:r>
        <w:rPr>
          <w:rFonts w:hint="eastAsia"/>
        </w:rPr>
        <w:t>　　2、产业结构</w:t>
      </w:r>
      <w:r>
        <w:rPr>
          <w:rFonts w:hint="eastAsia"/>
        </w:rPr>
        <w:br/>
      </w:r>
      <w:r>
        <w:rPr>
          <w:rFonts w:hint="eastAsia"/>
        </w:rPr>
        <w:t>　　3、产业环境</w:t>
      </w:r>
      <w:r>
        <w:rPr>
          <w:rFonts w:hint="eastAsia"/>
        </w:rPr>
        <w:br/>
      </w:r>
      <w:r>
        <w:rPr>
          <w:rFonts w:hint="eastAsia"/>
        </w:rPr>
        <w:t>　　（二）基本特点</w:t>
      </w:r>
      <w:r>
        <w:rPr>
          <w:rFonts w:hint="eastAsia"/>
        </w:rPr>
        <w:br/>
      </w:r>
      <w:r>
        <w:rPr>
          <w:rFonts w:hint="eastAsia"/>
        </w:rPr>
        <w:t>　　1、新材料产业垂直整合兴起</w:t>
      </w:r>
      <w:r>
        <w:rPr>
          <w:rFonts w:hint="eastAsia"/>
        </w:rPr>
        <w:br/>
      </w:r>
      <w:r>
        <w:rPr>
          <w:rFonts w:hint="eastAsia"/>
        </w:rPr>
        <w:t>　　2、新材料横向整合风起云涌</w:t>
      </w:r>
      <w:r>
        <w:rPr>
          <w:rFonts w:hint="eastAsia"/>
        </w:rPr>
        <w:br/>
      </w:r>
      <w:r>
        <w:rPr>
          <w:rFonts w:hint="eastAsia"/>
        </w:rPr>
        <w:t>　　3、……</w:t>
      </w:r>
      <w:r>
        <w:rPr>
          <w:rFonts w:hint="eastAsia"/>
        </w:rPr>
        <w:br/>
      </w:r>
      <w:r>
        <w:rPr>
          <w:rFonts w:hint="eastAsia"/>
        </w:rPr>
        <w:t>　　（三）重点省市发展概要</w:t>
      </w:r>
      <w:r>
        <w:rPr>
          <w:rFonts w:hint="eastAsia"/>
        </w:rPr>
        <w:br/>
      </w:r>
      <w:r>
        <w:rPr>
          <w:rFonts w:hint="eastAsia"/>
        </w:rPr>
        <w:t>　　1、上海：产业化优势突出</w:t>
      </w:r>
      <w:r>
        <w:rPr>
          <w:rFonts w:hint="eastAsia"/>
        </w:rPr>
        <w:br/>
      </w:r>
      <w:r>
        <w:rPr>
          <w:rFonts w:hint="eastAsia"/>
        </w:rPr>
        <w:t>　　2、北京：科研技术实力强大</w:t>
      </w:r>
      <w:r>
        <w:rPr>
          <w:rFonts w:hint="eastAsia"/>
        </w:rPr>
        <w:br/>
      </w:r>
      <w:r>
        <w:rPr>
          <w:rFonts w:hint="eastAsia"/>
        </w:rPr>
        <w:t>　　3、广东：产业规模名列全国之首</w:t>
      </w:r>
      <w:r>
        <w:rPr>
          <w:rFonts w:hint="eastAsia"/>
        </w:rPr>
        <w:br/>
      </w:r>
      <w:r>
        <w:rPr>
          <w:rFonts w:hint="eastAsia"/>
        </w:rPr>
        <w:t>　　4、江苏：发展势头突飞猛进</w:t>
      </w:r>
      <w:r>
        <w:rPr>
          <w:rFonts w:hint="eastAsia"/>
        </w:rPr>
        <w:br/>
      </w:r>
      <w:r>
        <w:rPr>
          <w:rFonts w:hint="eastAsia"/>
        </w:rPr>
        <w:t>　　5、……</w:t>
      </w:r>
      <w:r>
        <w:rPr>
          <w:rFonts w:hint="eastAsia"/>
        </w:rPr>
        <w:br/>
      </w:r>
      <w:r>
        <w:rPr>
          <w:rFonts w:hint="eastAsia"/>
        </w:rPr>
        <w:t>　　三、2010-2012年中国新材料产业发展预测</w:t>
      </w:r>
      <w:r>
        <w:rPr>
          <w:rFonts w:hint="eastAsia"/>
        </w:rPr>
        <w:br/>
      </w:r>
      <w:r>
        <w:rPr>
          <w:rFonts w:hint="eastAsia"/>
        </w:rPr>
        <w:t>　　（一）影响因素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（二）2010-2012年中国新材料产业规模预测</w:t>
      </w:r>
      <w:r>
        <w:rPr>
          <w:rFonts w:hint="eastAsia"/>
        </w:rPr>
        <w:br/>
      </w:r>
      <w:r>
        <w:rPr>
          <w:rFonts w:hint="eastAsia"/>
        </w:rPr>
        <w:t>　　（三）2010-2012年中国新材料产业结构预测</w:t>
      </w:r>
      <w:r>
        <w:rPr>
          <w:rFonts w:hint="eastAsia"/>
        </w:rPr>
        <w:br/>
      </w:r>
      <w:r>
        <w:rPr>
          <w:rFonts w:hint="eastAsia"/>
        </w:rPr>
        <w:t>　　四、2010-2012年中国新材料产业趋势分析</w:t>
      </w:r>
      <w:r>
        <w:rPr>
          <w:rFonts w:hint="eastAsia"/>
        </w:rPr>
        <w:br/>
      </w:r>
      <w:r>
        <w:rPr>
          <w:rFonts w:hint="eastAsia"/>
        </w:rPr>
        <w:t>　　（一）技术演进</w:t>
      </w:r>
      <w:r>
        <w:rPr>
          <w:rFonts w:hint="eastAsia"/>
        </w:rPr>
        <w:br/>
      </w:r>
      <w:r>
        <w:rPr>
          <w:rFonts w:hint="eastAsia"/>
        </w:rPr>
        <w:t>　　1、向高性能、多功能、环保、复合、智能和低成本化方向发展</w:t>
      </w:r>
      <w:r>
        <w:rPr>
          <w:rFonts w:hint="eastAsia"/>
        </w:rPr>
        <w:br/>
      </w:r>
      <w:r>
        <w:rPr>
          <w:rFonts w:hint="eastAsia"/>
        </w:rPr>
        <w:t>　　（二）产业趋势</w:t>
      </w:r>
      <w:r>
        <w:rPr>
          <w:rFonts w:hint="eastAsia"/>
        </w:rPr>
        <w:br/>
      </w:r>
      <w:r>
        <w:rPr>
          <w:rFonts w:hint="eastAsia"/>
        </w:rPr>
        <w:t>　　1、电子信息材料</w:t>
      </w:r>
      <w:r>
        <w:rPr>
          <w:rFonts w:hint="eastAsia"/>
        </w:rPr>
        <w:br/>
      </w:r>
      <w:r>
        <w:rPr>
          <w:rFonts w:hint="eastAsia"/>
        </w:rPr>
        <w:t>　　2、电池新材料</w:t>
      </w:r>
      <w:r>
        <w:rPr>
          <w:rFonts w:hint="eastAsia"/>
        </w:rPr>
        <w:br/>
      </w:r>
      <w:r>
        <w:rPr>
          <w:rFonts w:hint="eastAsia"/>
        </w:rPr>
        <w:t>　　3、化工新材料</w:t>
      </w:r>
      <w:r>
        <w:rPr>
          <w:rFonts w:hint="eastAsia"/>
        </w:rPr>
        <w:br/>
      </w:r>
      <w:r>
        <w:rPr>
          <w:rFonts w:hint="eastAsia"/>
        </w:rPr>
        <w:t>　　4、纳米材料与技术</w:t>
      </w:r>
      <w:r>
        <w:rPr>
          <w:rFonts w:hint="eastAsia"/>
        </w:rPr>
        <w:br/>
      </w:r>
      <w:r>
        <w:rPr>
          <w:rFonts w:hint="eastAsia"/>
        </w:rPr>
        <w:t>　　5、稀土新材料</w:t>
      </w:r>
      <w:r>
        <w:rPr>
          <w:rFonts w:hint="eastAsia"/>
        </w:rPr>
        <w:br/>
      </w:r>
      <w:r>
        <w:rPr>
          <w:rFonts w:hint="eastAsia"/>
        </w:rPr>
        <w:t>　　6、生物医用材料</w:t>
      </w:r>
      <w:r>
        <w:rPr>
          <w:rFonts w:hint="eastAsia"/>
        </w:rPr>
        <w:br/>
      </w:r>
      <w:r>
        <w:rPr>
          <w:rFonts w:hint="eastAsia"/>
        </w:rPr>
        <w:t>　　（三）产业递进与变迁</w:t>
      </w:r>
      <w:r>
        <w:rPr>
          <w:rFonts w:hint="eastAsia"/>
        </w:rPr>
        <w:br/>
      </w:r>
      <w:r>
        <w:rPr>
          <w:rFonts w:hint="eastAsia"/>
        </w:rPr>
        <w:t>　　1、市场需求强劲，下游产业继续带动，产业规模持续增长</w:t>
      </w:r>
      <w:r>
        <w:rPr>
          <w:rFonts w:hint="eastAsia"/>
        </w:rPr>
        <w:br/>
      </w:r>
      <w:r>
        <w:rPr>
          <w:rFonts w:hint="eastAsia"/>
        </w:rPr>
        <w:t>　　2、“研发－生产－市场”一体化，创新速度加快</w:t>
      </w:r>
      <w:r>
        <w:rPr>
          <w:rFonts w:hint="eastAsia"/>
        </w:rPr>
        <w:br/>
      </w:r>
      <w:r>
        <w:rPr>
          <w:rFonts w:hint="eastAsia"/>
        </w:rPr>
        <w:t>　　五、中国新材料产业链结构分析</w:t>
      </w:r>
      <w:r>
        <w:rPr>
          <w:rFonts w:hint="eastAsia"/>
        </w:rPr>
        <w:br/>
      </w:r>
      <w:r>
        <w:rPr>
          <w:rFonts w:hint="eastAsia"/>
        </w:rPr>
        <w:t>　　（一）中国新材料产业链结构</w:t>
      </w:r>
      <w:r>
        <w:rPr>
          <w:rFonts w:hint="eastAsia"/>
        </w:rPr>
        <w:br/>
      </w:r>
      <w:r>
        <w:rPr>
          <w:rFonts w:hint="eastAsia"/>
        </w:rPr>
        <w:t>　　1、产业链概况</w:t>
      </w:r>
      <w:r>
        <w:rPr>
          <w:rFonts w:hint="eastAsia"/>
        </w:rPr>
        <w:br/>
      </w:r>
      <w:r>
        <w:rPr>
          <w:rFonts w:hint="eastAsia"/>
        </w:rPr>
        <w:t>　　2、特征</w:t>
      </w:r>
      <w:r>
        <w:rPr>
          <w:rFonts w:hint="eastAsia"/>
        </w:rPr>
        <w:br/>
      </w:r>
      <w:r>
        <w:rPr>
          <w:rFonts w:hint="eastAsia"/>
        </w:rPr>
        <w:t>　　（二）中国新材料产业链演进趋势</w:t>
      </w:r>
      <w:r>
        <w:rPr>
          <w:rFonts w:hint="eastAsia"/>
        </w:rPr>
        <w:br/>
      </w:r>
      <w:r>
        <w:rPr>
          <w:rFonts w:hint="eastAsia"/>
        </w:rPr>
        <w:t>　　1、产业链生命周期分析</w:t>
      </w:r>
      <w:r>
        <w:rPr>
          <w:rFonts w:hint="eastAsia"/>
        </w:rPr>
        <w:br/>
      </w:r>
      <w:r>
        <w:rPr>
          <w:rFonts w:hint="eastAsia"/>
        </w:rPr>
        <w:t>　　2、产业链价值流动分析</w:t>
      </w:r>
      <w:r>
        <w:rPr>
          <w:rFonts w:hint="eastAsia"/>
        </w:rPr>
        <w:br/>
      </w:r>
      <w:r>
        <w:rPr>
          <w:rFonts w:hint="eastAsia"/>
        </w:rPr>
        <w:t>　　3、演进路径与趋势</w:t>
      </w:r>
      <w:r>
        <w:rPr>
          <w:rFonts w:hint="eastAsia"/>
        </w:rPr>
        <w:br/>
      </w:r>
      <w:r>
        <w:rPr>
          <w:rFonts w:hint="eastAsia"/>
        </w:rPr>
        <w:t>　　六、2009年中国新材料产业链竞争分析</w:t>
      </w:r>
      <w:r>
        <w:rPr>
          <w:rFonts w:hint="eastAsia"/>
        </w:rPr>
        <w:br/>
      </w:r>
      <w:r>
        <w:rPr>
          <w:rFonts w:hint="eastAsia"/>
        </w:rPr>
        <w:t>　　（一）新材料产业上游产业分析</w:t>
      </w:r>
      <w:r>
        <w:rPr>
          <w:rFonts w:hint="eastAsia"/>
        </w:rPr>
        <w:br/>
      </w:r>
      <w:r>
        <w:rPr>
          <w:rFonts w:hint="eastAsia"/>
        </w:rPr>
        <w:t>　　（二）新材料产业分析</w:t>
      </w:r>
      <w:r>
        <w:rPr>
          <w:rFonts w:hint="eastAsia"/>
        </w:rPr>
        <w:br/>
      </w:r>
      <w:r>
        <w:rPr>
          <w:rFonts w:hint="eastAsia"/>
        </w:rPr>
        <w:t>　　（三）新材料产业下游产业分析</w:t>
      </w:r>
      <w:r>
        <w:rPr>
          <w:rFonts w:hint="eastAsia"/>
        </w:rPr>
        <w:br/>
      </w:r>
      <w:r>
        <w:rPr>
          <w:rFonts w:hint="eastAsia"/>
        </w:rPr>
        <w:t>　　七、2009年中国新材料产品进出口分析</w:t>
      </w:r>
      <w:r>
        <w:rPr>
          <w:rFonts w:hint="eastAsia"/>
        </w:rPr>
        <w:br/>
      </w:r>
      <w:r>
        <w:rPr>
          <w:rFonts w:hint="eastAsia"/>
        </w:rPr>
        <w:t>　　（一）进出口贸易状况</w:t>
      </w:r>
      <w:r>
        <w:rPr>
          <w:rFonts w:hint="eastAsia"/>
        </w:rPr>
        <w:br/>
      </w:r>
      <w:r>
        <w:rPr>
          <w:rFonts w:hint="eastAsia"/>
        </w:rPr>
        <w:t>　　1、新材料进出口总量</w:t>
      </w:r>
      <w:r>
        <w:rPr>
          <w:rFonts w:hint="eastAsia"/>
        </w:rPr>
        <w:br/>
      </w:r>
      <w:r>
        <w:rPr>
          <w:rFonts w:hint="eastAsia"/>
        </w:rPr>
        <w:t>　　2、新材料产品进出口特点</w:t>
      </w:r>
      <w:r>
        <w:rPr>
          <w:rFonts w:hint="eastAsia"/>
        </w:rPr>
        <w:br/>
      </w:r>
      <w:r>
        <w:rPr>
          <w:rFonts w:hint="eastAsia"/>
        </w:rPr>
        <w:t>　　（二）新材料产品出口贸易</w:t>
      </w:r>
      <w:r>
        <w:rPr>
          <w:rFonts w:hint="eastAsia"/>
        </w:rPr>
        <w:br/>
      </w:r>
      <w:r>
        <w:rPr>
          <w:rFonts w:hint="eastAsia"/>
        </w:rPr>
        <w:t>　　1、主要产品出口状况</w:t>
      </w:r>
      <w:r>
        <w:rPr>
          <w:rFonts w:hint="eastAsia"/>
        </w:rPr>
        <w:br/>
      </w:r>
      <w:r>
        <w:rPr>
          <w:rFonts w:hint="eastAsia"/>
        </w:rPr>
        <w:t>　　2、出口结构分析与预警</w:t>
      </w:r>
      <w:r>
        <w:rPr>
          <w:rFonts w:hint="eastAsia"/>
        </w:rPr>
        <w:br/>
      </w:r>
      <w:r>
        <w:rPr>
          <w:rFonts w:hint="eastAsia"/>
        </w:rPr>
        <w:t>　　（三）新材料产品进口贸易</w:t>
      </w:r>
      <w:r>
        <w:rPr>
          <w:rFonts w:hint="eastAsia"/>
        </w:rPr>
        <w:br/>
      </w:r>
      <w:r>
        <w:rPr>
          <w:rFonts w:hint="eastAsia"/>
        </w:rPr>
        <w:t>　　1、主要产品进口状况</w:t>
      </w:r>
      <w:r>
        <w:rPr>
          <w:rFonts w:hint="eastAsia"/>
        </w:rPr>
        <w:br/>
      </w:r>
      <w:r>
        <w:rPr>
          <w:rFonts w:hint="eastAsia"/>
        </w:rPr>
        <w:t>　　2、进口结构分析与预警</w:t>
      </w:r>
      <w:r>
        <w:rPr>
          <w:rFonts w:hint="eastAsia"/>
        </w:rPr>
        <w:br/>
      </w:r>
      <w:r>
        <w:rPr>
          <w:rFonts w:hint="eastAsia"/>
        </w:rPr>
        <w:t>　　八、建议</w:t>
      </w:r>
      <w:r>
        <w:rPr>
          <w:rFonts w:hint="eastAsia"/>
        </w:rPr>
        <w:br/>
      </w:r>
      <w:r>
        <w:rPr>
          <w:rFonts w:hint="eastAsia"/>
        </w:rPr>
        <w:t>　　（一）对政府的建议</w:t>
      </w:r>
      <w:r>
        <w:rPr>
          <w:rFonts w:hint="eastAsia"/>
        </w:rPr>
        <w:br/>
      </w:r>
      <w:r>
        <w:rPr>
          <w:rFonts w:hint="eastAsia"/>
        </w:rPr>
        <w:t>　　（二）对上游企业的建议</w:t>
      </w:r>
      <w:r>
        <w:rPr>
          <w:rFonts w:hint="eastAsia"/>
        </w:rPr>
        <w:br/>
      </w:r>
      <w:r>
        <w:rPr>
          <w:rFonts w:hint="eastAsia"/>
        </w:rPr>
        <w:t>　　（三）对品牌企业的建议</w:t>
      </w:r>
      <w:r>
        <w:rPr>
          <w:rFonts w:hint="eastAsia"/>
        </w:rPr>
        <w:br/>
      </w:r>
      <w:r>
        <w:rPr>
          <w:rFonts w:hint="eastAsia"/>
        </w:rPr>
        <w:t>　　表目录</w:t>
      </w:r>
      <w:r>
        <w:rPr>
          <w:rFonts w:hint="eastAsia"/>
        </w:rPr>
        <w:br/>
      </w:r>
      <w:r>
        <w:rPr>
          <w:rFonts w:hint="eastAsia"/>
        </w:rPr>
        <w:t>　　2007-2009年世界新材料产业市场规模</w:t>
      </w:r>
      <w:r>
        <w:rPr>
          <w:rFonts w:hint="eastAsia"/>
        </w:rPr>
        <w:br/>
      </w:r>
      <w:r>
        <w:rPr>
          <w:rFonts w:hint="eastAsia"/>
        </w:rPr>
        <w:t>　　2007-2009年中国新材料产业市场规模</w:t>
      </w:r>
      <w:r>
        <w:rPr>
          <w:rFonts w:hint="eastAsia"/>
        </w:rPr>
        <w:br/>
      </w:r>
      <w:r>
        <w:rPr>
          <w:rFonts w:hint="eastAsia"/>
        </w:rPr>
        <w:t>　　2009年世界主要国家新材料产业比较</w:t>
      </w:r>
      <w:r>
        <w:rPr>
          <w:rFonts w:hint="eastAsia"/>
        </w:rPr>
        <w:br/>
      </w:r>
      <w:r>
        <w:rPr>
          <w:rFonts w:hint="eastAsia"/>
        </w:rPr>
        <w:t>　　图目录</w:t>
      </w:r>
      <w:r>
        <w:rPr>
          <w:rFonts w:hint="eastAsia"/>
        </w:rPr>
        <w:br/>
      </w:r>
      <w:r>
        <w:rPr>
          <w:rFonts w:hint="eastAsia"/>
        </w:rPr>
        <w:t>　　2009年中国新材料主要厂商</w:t>
      </w:r>
      <w:r>
        <w:rPr>
          <w:rFonts w:hint="eastAsia"/>
        </w:rPr>
        <w:br/>
      </w:r>
      <w:r>
        <w:rPr>
          <w:rFonts w:hint="eastAsia"/>
        </w:rPr>
        <w:t>　　2007-2009年美国新材料市场规模</w:t>
      </w:r>
      <w:r>
        <w:rPr>
          <w:rFonts w:hint="eastAsia"/>
        </w:rPr>
        <w:br/>
      </w:r>
      <w:r>
        <w:rPr>
          <w:rFonts w:hint="eastAsia"/>
        </w:rPr>
        <w:t>　　2007-2009年日本新材料市场规模</w:t>
      </w:r>
      <w:r>
        <w:rPr>
          <w:rFonts w:hint="eastAsia"/>
        </w:rPr>
        <w:br/>
      </w:r>
      <w:r>
        <w:rPr>
          <w:rFonts w:hint="eastAsia"/>
        </w:rPr>
        <w:t>　　2007-2009年欧洲新材料市场规模</w:t>
      </w:r>
      <w:r>
        <w:rPr>
          <w:rFonts w:hint="eastAsia"/>
        </w:rPr>
        <w:br/>
      </w:r>
      <w:r>
        <w:rPr>
          <w:rFonts w:hint="eastAsia"/>
        </w:rPr>
        <w:t>　　2007-2009年亚太新材料市场规模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224ed75b354e7a" w:history="1">
        <w:r>
          <w:rPr>
            <w:rStyle w:val="Hyperlink"/>
          </w:rPr>
          <w:t>2009-2010年中国新材料产业发展趋势分析报告</w:t>
        </w:r>
      </w:hyperlink>
      <w:r>
        <w:rPr>
          <w:color w:val="C00000"/>
        </w:rPr>
        <w:t>》，报告编号：</w:t>
      </w:r>
      <w:r>
        <w:rPr>
          <w:rFonts w:hint="eastAsia"/>
          <w:color w:val="C00000"/>
        </w:rPr>
        <w:t>0788096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224ed75b354e7a" w:history="1">
        <w:r>
          <w:rPr>
            <w:rStyle w:val="Hyperlink"/>
          </w:rPr>
          <w:t>https://www.20087.com/2010-07/R_2009_2010xincailiaochanyefazhanqushi.html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d8ce4faaa44e7d" w:history="1">
      <w:r>
        <w:rPr>
          <w:rStyle w:val="Hyperlink"/>
        </w:rPr>
        <w:t>2009-2010年中国新材料产业发展趋势分析报告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09_2010xincailiaochanyefazhanqushi.html" TargetMode="External" Id="R6e224ed75b354e7a" /></Relationships>
</file>

<file path=word/_rels/header2.xml.rels>&#65279;<?xml version="1.0" encoding="utf-8"?><Relationships xmlns="http://schemas.openxmlformats.org/package/2006/relationships"><Relationship Type="http://schemas.openxmlformats.org/officeDocument/2006/relationships/hyperlink" Target="https://www.20087.com/2010-07/R_2009_2010xincailiaochanyefazhanqushi.html" TargetMode="External" Id="R39d8ce4faaa44e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2010-07-01T07:04:00Z</dcterms:created>
  <dcterms:modified xsi:type="dcterms:W3CDTF">2010-07-01T08:04:00Z</dcterms:modified>
  <dc:subject>2009-2010年中国新材料产业发展趋势分析报告</dc:subject>
  <dc:title>2009-2010年中国新材料产业发展趋势分析报告</dc:title>
  <cp:keywords>2009-2010年中国新材料产业发展趋势分析报告</cp:keywords>
  <dc:description>2009-2010年中国新材料产业发展趋势分析报告</dc:description>
</cp:coreProperties>
</file>