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66a4ed62c4320" w:history="1">
              <w:r>
                <w:rPr>
                  <w:rStyle w:val="Hyperlink"/>
                </w:rPr>
                <w:t>2009-2010年中国新能源产业投资机会研究年度报告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66a4ed62c4320" w:history="1">
              <w:r>
                <w:rPr>
                  <w:rStyle w:val="Hyperlink"/>
                </w:rPr>
                <w:t>2009-2010年中国新能源产业投资机会研究年度报告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66a4ed62c4320" w:history="1">
                <w:r>
                  <w:rPr>
                    <w:rStyle w:val="Hyperlink"/>
                  </w:rPr>
                  <w:t>https://www.20087.com/2010-07/R_2009_2010xinnengyuanchanyetouzijihui.html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特别是中国能源生产、消费结构面临根本性变革，新能源产业具有广阔的发展前景。资本市场的太阳能、风能、地热能、核能、新能源汽车、智能电网、环境污染处理等低碳细分行业有较强的投资价值。风电、太阳能光伏放电、节能建筑、工业节能领域在更多政府扶持政策出台后，有较多投资机会。</w:t>
      </w:r>
      <w:r>
        <w:rPr>
          <w:rFonts w:hint="eastAsia"/>
        </w:rPr>
        <w:br/>
      </w:r>
      <w:r>
        <w:rPr>
          <w:rFonts w:hint="eastAsia"/>
        </w:rPr>
        <w:t>　　新能源能有效降低大气污染，保护生态环境，与低碳经济密不可分。低碳经济影响国家产业布局和进出口贸易，全球发达国家和发展中国家正在新能源和低碳经济领域进行博弈。哥本哈根协议为今后发达国家和发展中国家市场竞争和战略性产业调整提供了难得的机会，同时，可能对发展中国家新能源产业的长期发展带来难以预料的阻力。新能源和低碳经济可改善大气环境，提升能源安全，扩大就业，促进可持续发展。发展新能源是实现低碳经济最重要的途径，世界新能源产业呈现加速发展的势头。</w:t>
      </w:r>
      <w:r>
        <w:rPr>
          <w:rFonts w:hint="eastAsia"/>
        </w:rPr>
        <w:br/>
      </w:r>
      <w:r>
        <w:rPr>
          <w:rFonts w:hint="eastAsia"/>
        </w:rPr>
        <w:t>　　中国抢占世界新能源产业发展的制高点，新能源和低碳城市成为中国政府正在全力推进的事业。以新能源为主要特征的低碳经济可提高中国能源利用效率，节约能源。新能源对传统能源的替代使用，将会减少工业化所需要的资本，缓解经济发展中资本缺乏问题，加快我国工业化进程，缓解中国能源供需矛盾，改善外部环境。</w:t>
      </w:r>
      <w:r>
        <w:rPr>
          <w:rFonts w:hint="eastAsia"/>
        </w:rPr>
        <w:br/>
      </w:r>
      <w:r>
        <w:rPr>
          <w:rFonts w:hint="eastAsia"/>
        </w:rPr>
        <w:t>　　《</w:t>
      </w:r>
      <w:hyperlink r:id="R0e166a4ed62c4320" w:history="1">
        <w:r>
          <w:rPr>
            <w:rStyle w:val="Hyperlink"/>
          </w:rPr>
          <w:t>2009-2010年中国新能源产业投资机会研究年度报告</w:t>
        </w:r>
      </w:hyperlink>
      <w:r>
        <w:rPr>
          <w:rFonts w:hint="eastAsia"/>
        </w:rPr>
        <w:t>》的分析发现，多数新能源产业在全球目前尚未形成绝对优势的国家和地区，这为我国经济发展带来难得的机会。近年来，中国在水电、风能、太阳能热水器、新能源汽车、智能电网等方面占据了技术研发或制造的产业优势，但是存在的技术障碍比较严重，必须加快发展，形成技术和行业领先，实现从生产大国到技术强国的快速跨越。</w:t>
      </w:r>
      <w:r>
        <w:rPr>
          <w:rFonts w:hint="eastAsia"/>
        </w:rPr>
        <w:br/>
      </w:r>
      <w:r>
        <w:rPr>
          <w:rFonts w:hint="eastAsia"/>
        </w:rPr>
        <w:t>　　《</w:t>
      </w:r>
      <w:hyperlink r:id="R0e166a4ed62c4320" w:history="1">
        <w:r>
          <w:rPr>
            <w:rStyle w:val="Hyperlink"/>
          </w:rPr>
          <w:t>2009-2010年中国新能源产业投资机会研究年度报告</w:t>
        </w:r>
      </w:hyperlink>
      <w:r>
        <w:rPr>
          <w:rFonts w:hint="eastAsia"/>
        </w:rPr>
        <w:t>》分析了新能源产业发展趋势、产业规模、投资机会，从全球和我国两个层面进行了产业趋势和业务结构分析，对新能源企业进行了投资价值评估与投资分析，为企业生产经营、投资决策及产业并购等重大决策提供了较为全面的行业分析和投资依据。</w:t>
      </w:r>
      <w:r>
        <w:rPr>
          <w:rFonts w:hint="eastAsia"/>
        </w:rPr>
        <w:br/>
      </w:r>
      <w:r>
        <w:rPr>
          <w:rFonts w:hint="eastAsia"/>
        </w:rPr>
        <w:t>　　一、2009年新能源产业基础概述</w:t>
      </w:r>
      <w:r>
        <w:rPr>
          <w:rFonts w:hint="eastAsia"/>
        </w:rPr>
        <w:br/>
      </w:r>
      <w:r>
        <w:rPr>
          <w:rFonts w:hint="eastAsia"/>
        </w:rPr>
        <w:t>　　（一） 基本概念</w:t>
      </w:r>
      <w:r>
        <w:rPr>
          <w:rFonts w:hint="eastAsia"/>
        </w:rPr>
        <w:br/>
      </w:r>
      <w:r>
        <w:rPr>
          <w:rFonts w:hint="eastAsia"/>
        </w:rPr>
        <w:t>　　1、产业内涵</w:t>
      </w:r>
      <w:r>
        <w:rPr>
          <w:rFonts w:hint="eastAsia"/>
        </w:rPr>
        <w:br/>
      </w:r>
      <w:r>
        <w:rPr>
          <w:rFonts w:hint="eastAsia"/>
        </w:rPr>
        <w:t>　　2、产业分类</w:t>
      </w:r>
      <w:r>
        <w:rPr>
          <w:rFonts w:hint="eastAsia"/>
        </w:rPr>
        <w:br/>
      </w:r>
      <w:r>
        <w:rPr>
          <w:rFonts w:hint="eastAsia"/>
        </w:rPr>
        <w:t>　　（二） 全球新能源产业发展概况</w:t>
      </w:r>
      <w:r>
        <w:rPr>
          <w:rFonts w:hint="eastAsia"/>
        </w:rPr>
        <w:br/>
      </w:r>
      <w:r>
        <w:rPr>
          <w:rFonts w:hint="eastAsia"/>
        </w:rPr>
        <w:t>　　1、发展现状</w:t>
      </w:r>
      <w:r>
        <w:rPr>
          <w:rFonts w:hint="eastAsia"/>
        </w:rPr>
        <w:br/>
      </w:r>
      <w:r>
        <w:rPr>
          <w:rFonts w:hint="eastAsia"/>
        </w:rPr>
        <w:t>　　2、发展特点</w:t>
      </w:r>
      <w:r>
        <w:rPr>
          <w:rFonts w:hint="eastAsia"/>
        </w:rPr>
        <w:br/>
      </w:r>
      <w:r>
        <w:rPr>
          <w:rFonts w:hint="eastAsia"/>
        </w:rPr>
        <w:t>　　3、主要国家地区发展概况</w:t>
      </w:r>
      <w:r>
        <w:rPr>
          <w:rFonts w:hint="eastAsia"/>
        </w:rPr>
        <w:br/>
      </w:r>
      <w:r>
        <w:rPr>
          <w:rFonts w:hint="eastAsia"/>
        </w:rPr>
        <w:t>　　（三） 中国新能源产业现状</w:t>
      </w:r>
      <w:r>
        <w:rPr>
          <w:rFonts w:hint="eastAsia"/>
        </w:rPr>
        <w:br/>
      </w:r>
      <w:r>
        <w:rPr>
          <w:rFonts w:hint="eastAsia"/>
        </w:rPr>
        <w:t>　　1、发展现状</w:t>
      </w:r>
      <w:r>
        <w:rPr>
          <w:rFonts w:hint="eastAsia"/>
        </w:rPr>
        <w:br/>
      </w:r>
      <w:r>
        <w:rPr>
          <w:rFonts w:hint="eastAsia"/>
        </w:rPr>
        <w:t>　　2、发展特点</w:t>
      </w:r>
      <w:r>
        <w:rPr>
          <w:rFonts w:hint="eastAsia"/>
        </w:rPr>
        <w:br/>
      </w:r>
      <w:r>
        <w:rPr>
          <w:rFonts w:hint="eastAsia"/>
        </w:rPr>
        <w:t>　　3、产业链状况</w:t>
      </w:r>
      <w:r>
        <w:rPr>
          <w:rFonts w:hint="eastAsia"/>
        </w:rPr>
        <w:br/>
      </w:r>
      <w:r>
        <w:rPr>
          <w:rFonts w:hint="eastAsia"/>
        </w:rPr>
        <w:t>　　4、重点省市发展概况</w:t>
      </w:r>
      <w:r>
        <w:rPr>
          <w:rFonts w:hint="eastAsia"/>
        </w:rPr>
        <w:br/>
      </w:r>
      <w:r>
        <w:rPr>
          <w:rFonts w:hint="eastAsia"/>
        </w:rPr>
        <w:t>　　二、中国新能源产业发展前景分析</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发展规模</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（三） 发展趋势</w:t>
      </w:r>
      <w:r>
        <w:rPr>
          <w:rFonts w:hint="eastAsia"/>
        </w:rPr>
        <w:br/>
      </w:r>
      <w:r>
        <w:rPr>
          <w:rFonts w:hint="eastAsia"/>
        </w:rPr>
        <w:t>　　1、产品技术趋势</w:t>
      </w:r>
      <w:r>
        <w:rPr>
          <w:rFonts w:hint="eastAsia"/>
        </w:rPr>
        <w:br/>
      </w:r>
      <w:r>
        <w:rPr>
          <w:rFonts w:hint="eastAsia"/>
        </w:rPr>
        <w:t>　　2、产业成长趋势</w:t>
      </w:r>
      <w:r>
        <w:rPr>
          <w:rFonts w:hint="eastAsia"/>
        </w:rPr>
        <w:br/>
      </w:r>
      <w:r>
        <w:rPr>
          <w:rFonts w:hint="eastAsia"/>
        </w:rPr>
        <w:t>　　3、产业分布趋势</w:t>
      </w:r>
      <w:r>
        <w:rPr>
          <w:rFonts w:hint="eastAsia"/>
        </w:rPr>
        <w:br/>
      </w:r>
      <w:r>
        <w:rPr>
          <w:rFonts w:hint="eastAsia"/>
        </w:rPr>
        <w:t>　　4、产业热点趋势</w:t>
      </w:r>
      <w:r>
        <w:rPr>
          <w:rFonts w:hint="eastAsia"/>
        </w:rPr>
        <w:br/>
      </w:r>
      <w:r>
        <w:rPr>
          <w:rFonts w:hint="eastAsia"/>
        </w:rPr>
        <w:t>　　三、中国新能源产业投资风险分析</w:t>
      </w:r>
      <w:r>
        <w:rPr>
          <w:rFonts w:hint="eastAsia"/>
        </w:rPr>
        <w:br/>
      </w:r>
      <w:r>
        <w:rPr>
          <w:rFonts w:hint="eastAsia"/>
        </w:rPr>
        <w:t>　　（一） 政策风险</w:t>
      </w:r>
      <w:r>
        <w:rPr>
          <w:rFonts w:hint="eastAsia"/>
        </w:rPr>
        <w:br/>
      </w:r>
      <w:r>
        <w:rPr>
          <w:rFonts w:hint="eastAsia"/>
        </w:rPr>
        <w:t>　　（二） 市场风险</w:t>
      </w:r>
      <w:r>
        <w:rPr>
          <w:rFonts w:hint="eastAsia"/>
        </w:rPr>
        <w:br/>
      </w:r>
      <w:r>
        <w:rPr>
          <w:rFonts w:hint="eastAsia"/>
        </w:rPr>
        <w:t>　　（三） 技术风险</w:t>
      </w:r>
      <w:r>
        <w:rPr>
          <w:rFonts w:hint="eastAsia"/>
        </w:rPr>
        <w:br/>
      </w:r>
      <w:r>
        <w:rPr>
          <w:rFonts w:hint="eastAsia"/>
        </w:rPr>
        <w:t>　　四、中国新能源产业投资价值评估</w:t>
      </w:r>
      <w:r>
        <w:rPr>
          <w:rFonts w:hint="eastAsia"/>
        </w:rPr>
        <w:br/>
      </w:r>
      <w:r>
        <w:rPr>
          <w:rFonts w:hint="eastAsia"/>
        </w:rPr>
        <w:t>　　（一） 新能源产业投资价值评价体系</w:t>
      </w:r>
      <w:r>
        <w:rPr>
          <w:rFonts w:hint="eastAsia"/>
        </w:rPr>
        <w:br/>
      </w:r>
      <w:r>
        <w:rPr>
          <w:rFonts w:hint="eastAsia"/>
        </w:rPr>
        <w:t>　　（二） 新能源产业投资价值评价结果</w:t>
      </w:r>
      <w:r>
        <w:rPr>
          <w:rFonts w:hint="eastAsia"/>
        </w:rPr>
        <w:br/>
      </w:r>
      <w:r>
        <w:rPr>
          <w:rFonts w:hint="eastAsia"/>
        </w:rPr>
        <w:t>　　1、整体投资价值</w:t>
      </w:r>
      <w:r>
        <w:rPr>
          <w:rFonts w:hint="eastAsia"/>
        </w:rPr>
        <w:br/>
      </w:r>
      <w:r>
        <w:rPr>
          <w:rFonts w:hint="eastAsia"/>
        </w:rPr>
        <w:t>　　2、细分领域投资价值</w:t>
      </w:r>
      <w:r>
        <w:rPr>
          <w:rFonts w:hint="eastAsia"/>
        </w:rPr>
        <w:br/>
      </w:r>
      <w:r>
        <w:rPr>
          <w:rFonts w:hint="eastAsia"/>
        </w:rPr>
        <w:t>　　（三） 新能源产业投资风险评估与项目实施路径</w:t>
      </w:r>
      <w:r>
        <w:rPr>
          <w:rFonts w:hint="eastAsia"/>
        </w:rPr>
        <w:br/>
      </w:r>
      <w:r>
        <w:rPr>
          <w:rFonts w:hint="eastAsia"/>
        </w:rPr>
        <w:t>　　五、中国新能源产业相关重点企业经营分析</w:t>
      </w:r>
      <w:r>
        <w:rPr>
          <w:rFonts w:hint="eastAsia"/>
        </w:rPr>
        <w:br/>
      </w:r>
      <w:r>
        <w:rPr>
          <w:rFonts w:hint="eastAsia"/>
        </w:rPr>
        <w:t>　　（一） 总体竞争情况</w:t>
      </w:r>
      <w:r>
        <w:rPr>
          <w:rFonts w:hint="eastAsia"/>
        </w:rPr>
        <w:br/>
      </w:r>
      <w:r>
        <w:rPr>
          <w:rFonts w:hint="eastAsia"/>
        </w:rPr>
        <w:t>　　（二） 新能源企业</w:t>
      </w:r>
      <w:r>
        <w:rPr>
          <w:rFonts w:hint="eastAsia"/>
        </w:rPr>
        <w:br/>
      </w:r>
      <w:r>
        <w:rPr>
          <w:rFonts w:hint="eastAsia"/>
        </w:rPr>
        <w:t>　　1、天威保变</w:t>
      </w:r>
      <w:r>
        <w:rPr>
          <w:rFonts w:hint="eastAsia"/>
        </w:rPr>
        <w:br/>
      </w:r>
      <w:r>
        <w:rPr>
          <w:rFonts w:hint="eastAsia"/>
        </w:rPr>
        <w:t>　　2、比亚迪</w:t>
      </w:r>
      <w:r>
        <w:rPr>
          <w:rFonts w:hint="eastAsia"/>
        </w:rPr>
        <w:br/>
      </w:r>
      <w:r>
        <w:rPr>
          <w:rFonts w:hint="eastAsia"/>
        </w:rPr>
        <w:t>　　3、国电南瑞</w:t>
      </w:r>
      <w:r>
        <w:rPr>
          <w:rFonts w:hint="eastAsia"/>
        </w:rPr>
        <w:br/>
      </w:r>
      <w:r>
        <w:rPr>
          <w:rFonts w:hint="eastAsia"/>
        </w:rPr>
        <w:t>　　4、中粮集团</w:t>
      </w:r>
      <w:r>
        <w:rPr>
          <w:rFonts w:hint="eastAsia"/>
        </w:rPr>
        <w:br/>
      </w:r>
      <w:r>
        <w:rPr>
          <w:rFonts w:hint="eastAsia"/>
        </w:rPr>
        <w:t>　　5、丰原生化</w:t>
      </w:r>
      <w:r>
        <w:rPr>
          <w:rFonts w:hint="eastAsia"/>
        </w:rPr>
        <w:br/>
      </w:r>
      <w:r>
        <w:rPr>
          <w:rFonts w:hint="eastAsia"/>
        </w:rPr>
        <w:t>　　六、中国新能源产业企业投资价值评估</w:t>
      </w:r>
      <w:r>
        <w:rPr>
          <w:rFonts w:hint="eastAsia"/>
        </w:rPr>
        <w:br/>
      </w:r>
      <w:r>
        <w:rPr>
          <w:rFonts w:hint="eastAsia"/>
        </w:rPr>
        <w:t>　　（一） 新能源产业企业投资价值评价体系</w:t>
      </w:r>
      <w:r>
        <w:rPr>
          <w:rFonts w:hint="eastAsia"/>
        </w:rPr>
        <w:br/>
      </w:r>
      <w:r>
        <w:rPr>
          <w:rFonts w:hint="eastAsia"/>
        </w:rPr>
        <w:t>　　（二） 新能源产业企业投资价值评价结果</w:t>
      </w:r>
      <w:r>
        <w:rPr>
          <w:rFonts w:hint="eastAsia"/>
        </w:rPr>
        <w:br/>
      </w:r>
      <w:r>
        <w:rPr>
          <w:rFonts w:hint="eastAsia"/>
        </w:rPr>
        <w:t>　　1、企业投资价值比较</w:t>
      </w:r>
      <w:r>
        <w:rPr>
          <w:rFonts w:hint="eastAsia"/>
        </w:rPr>
        <w:br/>
      </w:r>
      <w:r>
        <w:rPr>
          <w:rFonts w:hint="eastAsia"/>
        </w:rPr>
        <w:t>　　2、企业投资价值评估结果分析</w:t>
      </w:r>
      <w:r>
        <w:rPr>
          <w:rFonts w:hint="eastAsia"/>
        </w:rPr>
        <w:br/>
      </w:r>
      <w:r>
        <w:rPr>
          <w:rFonts w:hint="eastAsia"/>
        </w:rPr>
        <w:t>　　七 建议</w:t>
      </w:r>
      <w:r>
        <w:rPr>
          <w:rFonts w:hint="eastAsia"/>
        </w:rPr>
        <w:br/>
      </w:r>
      <w:r>
        <w:rPr>
          <w:rFonts w:hint="eastAsia"/>
        </w:rPr>
        <w:t>　　（一） 对政府的建议</w:t>
      </w:r>
      <w:r>
        <w:rPr>
          <w:rFonts w:hint="eastAsia"/>
        </w:rPr>
        <w:br/>
      </w:r>
      <w:r>
        <w:rPr>
          <w:rFonts w:hint="eastAsia"/>
        </w:rPr>
        <w:t>　　1、出台新能源产业促进与引导政策，推动产业健康发展</w:t>
      </w:r>
      <w:r>
        <w:rPr>
          <w:rFonts w:hint="eastAsia"/>
        </w:rPr>
        <w:br/>
      </w:r>
      <w:r>
        <w:rPr>
          <w:rFonts w:hint="eastAsia"/>
        </w:rPr>
        <w:t>　　2、鼓励地方政府、企业与科研机构参与新能源产学研基地建设</w:t>
      </w:r>
      <w:r>
        <w:rPr>
          <w:rFonts w:hint="eastAsia"/>
        </w:rPr>
        <w:br/>
      </w:r>
      <w:r>
        <w:rPr>
          <w:rFonts w:hint="eastAsia"/>
        </w:rPr>
        <w:t>　　3、实施专项基金扶持、成果转化和技术产业化投资计划</w:t>
      </w:r>
      <w:r>
        <w:rPr>
          <w:rFonts w:hint="eastAsia"/>
        </w:rPr>
        <w:br/>
      </w:r>
      <w:r>
        <w:rPr>
          <w:rFonts w:hint="eastAsia"/>
        </w:rPr>
        <w:t>　　4、以法律法规推动新能源产业发展</w:t>
      </w:r>
      <w:r>
        <w:rPr>
          <w:rFonts w:hint="eastAsia"/>
        </w:rPr>
        <w:br/>
      </w:r>
      <w:r>
        <w:rPr>
          <w:rFonts w:hint="eastAsia"/>
        </w:rPr>
        <w:t>　　5、采取“调控、市场”两手抓的策略，推动新能源产业发展</w:t>
      </w:r>
      <w:r>
        <w:rPr>
          <w:rFonts w:hint="eastAsia"/>
        </w:rPr>
        <w:br/>
      </w:r>
      <w:r>
        <w:rPr>
          <w:rFonts w:hint="eastAsia"/>
        </w:rPr>
        <w:t>　　6、构建新能源产业综合服务与技术共享信息平台</w:t>
      </w:r>
      <w:r>
        <w:rPr>
          <w:rFonts w:hint="eastAsia"/>
        </w:rPr>
        <w:br/>
      </w:r>
      <w:r>
        <w:rPr>
          <w:rFonts w:hint="eastAsia"/>
        </w:rPr>
        <w:t>　　（二） 对企业的建议</w:t>
      </w:r>
      <w:r>
        <w:rPr>
          <w:rFonts w:hint="eastAsia"/>
        </w:rPr>
        <w:br/>
      </w:r>
      <w:r>
        <w:rPr>
          <w:rFonts w:hint="eastAsia"/>
        </w:rPr>
        <w:t>　　1、用足用活全球及国家产业扶持政策，加快新能源产业高速发展</w:t>
      </w:r>
      <w:r>
        <w:rPr>
          <w:rFonts w:hint="eastAsia"/>
        </w:rPr>
        <w:br/>
      </w:r>
      <w:r>
        <w:rPr>
          <w:rFonts w:hint="eastAsia"/>
        </w:rPr>
        <w:t>　　2、采取恰当而谨慎的投资策略，实现企业发展的长远目标</w:t>
      </w:r>
      <w:r>
        <w:rPr>
          <w:rFonts w:hint="eastAsia"/>
        </w:rPr>
        <w:br/>
      </w:r>
      <w:r>
        <w:rPr>
          <w:rFonts w:hint="eastAsia"/>
        </w:rPr>
        <w:t>　　3、以技术研发为核心，不断提高企业技术层次和应用产业化</w:t>
      </w:r>
      <w:r>
        <w:rPr>
          <w:rFonts w:hint="eastAsia"/>
        </w:rPr>
        <w:br/>
      </w:r>
      <w:r>
        <w:rPr>
          <w:rFonts w:hint="eastAsia"/>
        </w:rPr>
        <w:t>　　4、强化核心技术与管理团队的长期激励机制</w:t>
      </w:r>
      <w:r>
        <w:rPr>
          <w:rFonts w:hint="eastAsia"/>
        </w:rPr>
        <w:br/>
      </w:r>
      <w:r>
        <w:rPr>
          <w:rFonts w:hint="eastAsia"/>
        </w:rPr>
        <w:t>　　5、以资本并购、产业联盟提升产业应用能力</w:t>
      </w:r>
      <w:r>
        <w:rPr>
          <w:rFonts w:hint="eastAsia"/>
        </w:rPr>
        <w:br/>
      </w:r>
      <w:r>
        <w:rPr>
          <w:rFonts w:hint="eastAsia"/>
        </w:rPr>
        <w:t>　　表目录</w:t>
      </w:r>
      <w:r>
        <w:rPr>
          <w:rFonts w:hint="eastAsia"/>
        </w:rPr>
        <w:br/>
      </w:r>
      <w:r>
        <w:rPr>
          <w:rFonts w:hint="eastAsia"/>
        </w:rPr>
        <w:t>　　新能源产业主要类别及定义</w:t>
      </w:r>
      <w:r>
        <w:rPr>
          <w:rFonts w:hint="eastAsia"/>
        </w:rPr>
        <w:br/>
      </w:r>
      <w:r>
        <w:rPr>
          <w:rFonts w:hint="eastAsia"/>
        </w:rPr>
        <w:t>　　世界各国新能源产业政策类别及特征</w:t>
      </w:r>
      <w:r>
        <w:rPr>
          <w:rFonts w:hint="eastAsia"/>
        </w:rPr>
        <w:br/>
      </w:r>
      <w:r>
        <w:rPr>
          <w:rFonts w:hint="eastAsia"/>
        </w:rPr>
        <w:t>　　2007-2008年全球主要国家乙醇燃料</w:t>
      </w:r>
      <w:r>
        <w:rPr>
          <w:rFonts w:hint="eastAsia"/>
        </w:rPr>
        <w:br/>
      </w:r>
      <w:r>
        <w:rPr>
          <w:rFonts w:hint="eastAsia"/>
        </w:rPr>
        <w:t>　　中国可再生能源应用规模和目标</w:t>
      </w:r>
      <w:r>
        <w:rPr>
          <w:rFonts w:hint="eastAsia"/>
        </w:rPr>
        <w:br/>
      </w:r>
      <w:r>
        <w:rPr>
          <w:rFonts w:hint="eastAsia"/>
        </w:rPr>
        <w:t>　　各类新能源产业发展阶段</w:t>
      </w:r>
      <w:r>
        <w:rPr>
          <w:rFonts w:hint="eastAsia"/>
        </w:rPr>
        <w:br/>
      </w:r>
      <w:r>
        <w:rPr>
          <w:rFonts w:hint="eastAsia"/>
        </w:rPr>
        <w:t>　　2000-2009年太阳热水器年产量和总保有量</w:t>
      </w:r>
      <w:r>
        <w:rPr>
          <w:rFonts w:hint="eastAsia"/>
        </w:rPr>
        <w:br/>
      </w:r>
      <w:r>
        <w:rPr>
          <w:rFonts w:hint="eastAsia"/>
        </w:rPr>
        <w:t>　　2000-2009年中国太阳电池的生产量和国内安装量</w:t>
      </w:r>
      <w:r>
        <w:rPr>
          <w:rFonts w:hint="eastAsia"/>
        </w:rPr>
        <w:br/>
      </w:r>
      <w:r>
        <w:rPr>
          <w:rFonts w:hint="eastAsia"/>
        </w:rPr>
        <w:t>　　2006年中国风电新增装机分厂商统计</w:t>
      </w:r>
      <w:r>
        <w:rPr>
          <w:rFonts w:hint="eastAsia"/>
        </w:rPr>
        <w:br/>
      </w:r>
      <w:r>
        <w:rPr>
          <w:rFonts w:hint="eastAsia"/>
        </w:rPr>
        <w:t>　　中国柴油与生物柴油需求预测</w:t>
      </w:r>
      <w:r>
        <w:rPr>
          <w:rFonts w:hint="eastAsia"/>
        </w:rPr>
        <w:br/>
      </w:r>
      <w:r>
        <w:rPr>
          <w:rFonts w:hint="eastAsia"/>
        </w:rPr>
        <w:t>　　投资价值评价指标体系表</w:t>
      </w:r>
      <w:r>
        <w:rPr>
          <w:rFonts w:hint="eastAsia"/>
        </w:rPr>
        <w:br/>
      </w:r>
      <w:r>
        <w:rPr>
          <w:rFonts w:hint="eastAsia"/>
        </w:rPr>
        <w:t>　　我国新能源产业投资价值整体评估</w:t>
      </w:r>
      <w:r>
        <w:rPr>
          <w:rFonts w:hint="eastAsia"/>
        </w:rPr>
        <w:br/>
      </w:r>
      <w:r>
        <w:rPr>
          <w:rFonts w:hint="eastAsia"/>
        </w:rPr>
        <w:t>　　部分新能源企业投资价值评估</w:t>
      </w:r>
      <w:r>
        <w:rPr>
          <w:rFonts w:hint="eastAsia"/>
        </w:rPr>
        <w:br/>
      </w:r>
      <w:r>
        <w:rPr>
          <w:rFonts w:hint="eastAsia"/>
        </w:rPr>
        <w:t>　　2008年和2009年9月份天威保变主要财务指标</w:t>
      </w:r>
      <w:r>
        <w:rPr>
          <w:rFonts w:hint="eastAsia"/>
        </w:rPr>
        <w:br/>
      </w:r>
      <w:r>
        <w:rPr>
          <w:rFonts w:hint="eastAsia"/>
        </w:rPr>
        <w:t>　　2008年和2009年9月份国电南瑞主要财务指标</w:t>
      </w:r>
      <w:r>
        <w:rPr>
          <w:rFonts w:hint="eastAsia"/>
        </w:rPr>
        <w:br/>
      </w:r>
      <w:r>
        <w:rPr>
          <w:rFonts w:hint="eastAsia"/>
        </w:rPr>
        <w:t>　　2008年和2009年9月份丰原生化主要财务指标</w:t>
      </w:r>
      <w:r>
        <w:rPr>
          <w:rFonts w:hint="eastAsia"/>
        </w:rPr>
        <w:br/>
      </w:r>
      <w:r>
        <w:rPr>
          <w:rFonts w:hint="eastAsia"/>
        </w:rPr>
        <w:t>　　企业投资价值评价指标体系表</w:t>
      </w:r>
      <w:r>
        <w:rPr>
          <w:rFonts w:hint="eastAsia"/>
        </w:rPr>
        <w:br/>
      </w:r>
      <w:r>
        <w:rPr>
          <w:rFonts w:hint="eastAsia"/>
        </w:rPr>
        <w:t>　　新能源产业企业投资价值评价结果</w:t>
      </w:r>
      <w:r>
        <w:rPr>
          <w:rFonts w:hint="eastAsia"/>
        </w:rPr>
        <w:br/>
      </w:r>
      <w:r>
        <w:rPr>
          <w:rFonts w:hint="eastAsia"/>
        </w:rPr>
        <w:t>　　图目录</w:t>
      </w:r>
      <w:r>
        <w:rPr>
          <w:rFonts w:hint="eastAsia"/>
        </w:rPr>
        <w:br/>
      </w:r>
      <w:r>
        <w:rPr>
          <w:rFonts w:hint="eastAsia"/>
        </w:rPr>
        <w:t>　　2004-2009年全球新能源投资额</w:t>
      </w:r>
      <w:r>
        <w:rPr>
          <w:rFonts w:hint="eastAsia"/>
        </w:rPr>
        <w:br/>
      </w:r>
      <w:r>
        <w:rPr>
          <w:rFonts w:hint="eastAsia"/>
        </w:rPr>
        <w:t>　　2007-2009年全球新能源产业投资增长</w:t>
      </w:r>
      <w:r>
        <w:rPr>
          <w:rFonts w:hint="eastAsia"/>
        </w:rPr>
        <w:br/>
      </w:r>
      <w:r>
        <w:rPr>
          <w:rFonts w:hint="eastAsia"/>
        </w:rPr>
        <w:t>　　2007-2009年世界太阳能电池产量增长情况</w:t>
      </w:r>
      <w:r>
        <w:rPr>
          <w:rFonts w:hint="eastAsia"/>
        </w:rPr>
        <w:br/>
      </w:r>
      <w:r>
        <w:rPr>
          <w:rFonts w:hint="eastAsia"/>
        </w:rPr>
        <w:t>　　2007-2009年全球太阳能市场规模与增长率</w:t>
      </w:r>
      <w:r>
        <w:rPr>
          <w:rFonts w:hint="eastAsia"/>
        </w:rPr>
        <w:br/>
      </w:r>
      <w:r>
        <w:rPr>
          <w:rFonts w:hint="eastAsia"/>
        </w:rPr>
        <w:t>　　2020年可再生新能源的构成预测</w:t>
      </w:r>
      <w:r>
        <w:rPr>
          <w:rFonts w:hint="eastAsia"/>
        </w:rPr>
        <w:br/>
      </w:r>
      <w:r>
        <w:rPr>
          <w:rFonts w:hint="eastAsia"/>
        </w:rPr>
        <w:t>　　2010-2012年中国生物柴油产量预测</w:t>
      </w:r>
      <w:r>
        <w:rPr>
          <w:rFonts w:hint="eastAsia"/>
        </w:rPr>
        <w:br/>
      </w:r>
      <w:r>
        <w:rPr>
          <w:rFonts w:hint="eastAsia"/>
        </w:rPr>
        <w:t>　　新能源企业项目投资实施步骤</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66a4ed62c4320" w:history="1">
        <w:r>
          <w:rPr>
            <w:rStyle w:val="Hyperlink"/>
          </w:rPr>
          <w:t>2009-2010年中国新能源产业投资机会研究年度报告</w:t>
        </w:r>
      </w:hyperlink>
      <w:r>
        <w:rPr>
          <w:color w:val="C00000"/>
        </w:rPr>
        <w:t>》，报告编号：</w:t>
      </w:r>
      <w:r>
        <w:rPr>
          <w:rFonts w:hint="eastAsia"/>
          <w:color w:val="C00000"/>
        </w:rPr>
        <w:t>0797509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66a4ed62c4320" w:history="1">
        <w:r>
          <w:rPr>
            <w:rStyle w:val="Hyperlink"/>
          </w:rPr>
          <w:t>https://www.20087.com/2010-07/R_2009_2010xinnengyuanchanyetouzijihui.html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0d457d2084619" w:history="1">
      <w:r>
        <w:rPr>
          <w:rStyle w:val="Hyperlink"/>
        </w:rPr>
        <w:t>2009-2010年中国新能源产业投资机会研究年度报告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_2010xinnengyuanchanyetouzijihui.html" TargetMode="External" Id="R0e166a4ed62c4320" /></Relationships>
</file>

<file path=word/_rels/header2.xml.rels>&#65279;<?xml version="1.0" encoding="utf-8"?><Relationships xmlns="http://schemas.openxmlformats.org/package/2006/relationships"><Relationship Type="http://schemas.openxmlformats.org/officeDocument/2006/relationships/hyperlink" Target="https://www.20087.com/2010-07/R_2009_2010xinnengyuanchanyetouzijihui.html" TargetMode="External" Id="Rb4a0d457d208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2010-07-03T01:26:00Z</dcterms:created>
  <dcterms:modified xsi:type="dcterms:W3CDTF">2010-07-03T02:26:00Z</dcterms:modified>
  <dc:subject>2009-2010年中国新能源产业投资机会研究年度报告</dc:subject>
  <dc:title>2009-2010年中国新能源产业投资机会研究年度报告</dc:title>
  <cp:keywords>2009-2010年中国新能源产业投资机会研究年度报告</cp:keywords>
  <dc:description>2009-2010年中国新能源产业投资机会研究年度报告</dc:description>
</cp:coreProperties>
</file>