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e57b94f4540a3" w:history="1">
              <w:r>
                <w:rPr>
                  <w:rStyle w:val="Hyperlink"/>
                </w:rPr>
                <w:t>2010年七叶皂苷钠市场竞争格局战略研究及发展前景预测报告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e57b94f4540a3" w:history="1">
              <w:r>
                <w:rPr>
                  <w:rStyle w:val="Hyperlink"/>
                </w:rPr>
                <w:t>2010年七叶皂苷钠市场竞争格局战略研究及发展前景预测报告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e57b94f4540a3" w:history="1">
                <w:r>
                  <w:rPr>
                    <w:rStyle w:val="Hyperlink"/>
                  </w:rPr>
                  <w:t>https://www.20087.com/2010-07/R_2010nianqiyezaozuonashichangjingzhen.html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叶皂苷钠是一种从七叶树种子中提取的天然药物，主要用于治疗静脉曲张、静脉炎、淋巴水肿等症状，具有抗炎、抗氧化和血管保护作用。近年来，随着对七叶皂苷钠药理作用研究的深入，其在血管保护和改善微循环方面的应用得到了广泛认可。同时，现代提取技术和纯化工艺的改进，保证了七叶皂苷钠的质量和稳定性，增强了其临床疗效。</w:t>
      </w:r>
      <w:r>
        <w:rPr>
          <w:rFonts w:hint="eastAsia"/>
        </w:rPr>
        <w:br/>
      </w:r>
      <w:r>
        <w:rPr>
          <w:rFonts w:hint="eastAsia"/>
        </w:rPr>
        <w:t>　　未来，七叶皂苷钠的研究将更加注重其作用机制的阐明和新适应症的开发。随着分子生物学和遗传学的进展，七叶皂苷钠在细胞保护和组织修复方面的潜在作用将被进一步挖掘，可能在心血管疾病、糖尿病并发症等领域展现出新的治疗前景。同时，基于精准医疗的理念，七叶皂苷钠的个性化治疗方案将被探索，以提高其治疗效果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七叶皂苷钠市场行业国内外发展概述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一、国际七叶皂苷钠市场行业发展总体概况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1．2009-2010年全球七叶皂苷钠市场行业发展概况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3．全球七叶皂苷钠市场行业发展趋势</w:t>
      </w:r>
      <w:r>
        <w:rPr>
          <w:rFonts w:hint="eastAsia"/>
        </w:rPr>
        <w:br/>
      </w:r>
      <w:r>
        <w:rPr>
          <w:rFonts w:hint="eastAsia"/>
        </w:rPr>
        <w:t>　　二、中国七叶皂苷钠市场行业发展概况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1．2009-2010年中国七叶皂苷钠市场行业发展概况</w:t>
      </w:r>
      <w:r>
        <w:rPr>
          <w:rFonts w:hint="eastAsia"/>
        </w:rPr>
        <w:br/>
      </w:r>
      <w:r>
        <w:rPr>
          <w:rFonts w:hint="eastAsia"/>
        </w:rPr>
        <w:t>　　2．中国七叶皂苷钠市场行业发展中存在的问题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2009-2010年中国七叶皂苷钠市场行业发展环境分析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四、七叶皂苷钠市场行业政策环境</w:t>
      </w:r>
      <w:r>
        <w:rPr>
          <w:rFonts w:hint="eastAsia"/>
        </w:rPr>
        <w:br/>
      </w:r>
      <w:r>
        <w:rPr>
          <w:rFonts w:hint="eastAsia"/>
        </w:rPr>
        <w:t>　　五、七叶皂苷钠市场行业技术环境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六、国内外经济形势对七叶皂苷钠市场行业发展环境的影响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七叶皂苷钠市场行业市场分析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1．2009-2010年七叶皂苷钠市场行业市场规模及增速</w:t>
      </w:r>
      <w:r>
        <w:rPr>
          <w:rFonts w:hint="eastAsia"/>
        </w:rPr>
        <w:br/>
      </w:r>
      <w:r>
        <w:rPr>
          <w:rFonts w:hint="eastAsia"/>
        </w:rPr>
        <w:t>　　2．七叶皂苷钠市场行业市场饱和度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3．国内外经济形势对七叶皂苷钠市场行业市场规模的影响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4．2010-2015年七叶皂苷钠市场行业市场规模及增速预测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1．七叶皂苷钠市场行业所处生命周期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2．技术变革与行业革新对七叶皂苷钠市场行业的影响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七叶皂苷钠市场行业生产分析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1．2009-2010年七叶皂苷钠市场行业生产总量及增速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2．2009-2010年七叶皂苷钠市场行业产能及增速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3．国内外经济形势对七叶皂苷钠市场行业生产的影响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4．2010-2015年七叶皂苷钠市场行业生产总量及增速预测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1．七叶皂苷钠市场行业供需平衡现状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2．国内外经济形势对七叶皂苷钠市场行业供需平衡的影响</w:t>
      </w:r>
      <w:r>
        <w:rPr>
          <w:rFonts w:hint="eastAsia"/>
        </w:rPr>
        <w:br/>
      </w:r>
      <w:r>
        <w:rPr>
          <w:rFonts w:hint="eastAsia"/>
        </w:rPr>
        <w:t>　　3．七叶皂苷钠市场行业供需平衡趋势预测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七叶皂苷钠市场行业竞争分析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四、七叶皂苷钠市场行业竞争关键因素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七叶皂苷钠市场行业产品价格分析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五、国内外经济形势对七叶皂苷钠市场行业产品价格的影响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七叶皂苷钠市场行业用户分析</w:t>
      </w:r>
      <w:r>
        <w:rPr>
          <w:rFonts w:hint="eastAsia"/>
        </w:rPr>
        <w:br/>
      </w:r>
      <w:r>
        <w:rPr>
          <w:rFonts w:hint="eastAsia"/>
        </w:rPr>
        <w:t>　　一、七叶皂苷钠市场行业用户认知程度</w:t>
      </w:r>
      <w:r>
        <w:rPr>
          <w:rFonts w:hint="eastAsia"/>
        </w:rPr>
        <w:br/>
      </w:r>
      <w:r>
        <w:rPr>
          <w:rFonts w:hint="eastAsia"/>
        </w:rPr>
        <w:t>　　二、七叶皂苷钠市场行业用户关注因素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七叶皂苷钠市场行业替代品分析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二、替代品对七叶皂苷钠市场行业的影响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四、国内外经济形势对七叶皂苷钠市场行业替代品的影响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七叶皂苷钠市场行业互补品分析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二、互补品对七叶皂苷钠市场行业的影响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四、国内外经济形势对七叶皂苷钠市场行业互补品的影响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七叶皂苷钠市场行业主导驱动因素分析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七叶皂苷钠市场下游行业分析</w:t>
      </w:r>
      <w:r>
        <w:rPr>
          <w:rFonts w:hint="eastAsia"/>
        </w:rPr>
        <w:br/>
      </w:r>
      <w:r>
        <w:rPr>
          <w:rFonts w:hint="eastAsia"/>
        </w:rPr>
        <w:t>　　一、七叶皂苷钠市场下游行业增长情况</w:t>
      </w:r>
      <w:r>
        <w:rPr>
          <w:rFonts w:hint="eastAsia"/>
        </w:rPr>
        <w:br/>
      </w:r>
      <w:r>
        <w:rPr>
          <w:rFonts w:hint="eastAsia"/>
        </w:rPr>
        <w:t>　　二、七叶皂苷钠市场下游行业区域分布情况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三、七叶皂苷钠市场下游行业发展预测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四、国内外经济形势对七叶皂苷钠市场下游行业的影响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七叶皂苷钠市场行业渠道分析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一、2009-2010年七叶皂苷钠市场行业销售毛利率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二、2009-2010年七叶皂苷钠市场行业销售利润率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三、2009-2010年七叶皂苷钠市场行业总资产利润率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四、2009-2010年七叶皂苷钠市场行业净资产利润率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五、2009-2010年七叶皂苷钠市场行业产值利税率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六、2010-2015年七叶皂苷钠市场行业盈利能力预测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一、2009-2010年七叶皂苷钠市场行业销售收入增长分析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二、2009-2010年七叶皂苷钠市场行业总资产增长分析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三、2009-2010年七叶皂苷钠市场行业固定资产增长分析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四、2009-2010年七叶皂苷钠市场行业净资产增长分析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五、2009-2010年七叶皂苷钠市场行业利润增长分析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六、2010-2015年七叶皂苷钠市场行业增长预测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一、2009-2010年七叶皂苷钠市场行业资产负债率分析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二、2009-2010年七叶皂苷钠市场行业速动比率分析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三、2009-2010年七叶皂苷钠市场行业流动比率分析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四、2009-2010年七叶皂苷钠市场行业利息保障倍数分析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五、2010-2015年七叶皂苷钠市场行业偿债能力预测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一、2009-2010年七叶皂苷钠市场行业总资产周转率分析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二、2009-2010年七叶皂苷钠市场行业净资产周转率分析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三、2009-2010年七叶皂苷钠市场行业应收账款周转率分析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四、2009-2010年七叶皂苷钠市场行业存货周转率分析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五、2010-2015年七叶皂苷钠市场行业营运能力预测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七叶皂苷钠市场行业重点企业分析（10家企业）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四、国内外经济形势对七叶皂苷钠市场行业子行业的影响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一、各区域七叶皂苷钠市场行业发展现状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二、各区域七叶皂苷钠市场行业发展特征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三、各区域七叶皂苷钠市场行业发展趋势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四、重点省市七叶皂苷钠市场行业发展状况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七叶皂苷钠市场行业进出口现状与趋势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2．七叶皂苷钠市场行业海外市场分布情况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4．国内外经济形势对七叶皂苷钠市场行业出口的影响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2．七叶皂苷钠市场行业进口产品主要品牌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3．国内外经济形势对七叶皂苷钠市场行业进口的影响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七叶皂苷钠市场行业风险分析</w:t>
      </w:r>
      <w:r>
        <w:rPr>
          <w:rFonts w:hint="eastAsia"/>
        </w:rPr>
        <w:br/>
      </w:r>
      <w:r>
        <w:rPr>
          <w:rFonts w:hint="eastAsia"/>
        </w:rPr>
        <w:t>　　一、七叶皂苷钠市场行业环境风险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二、七叶皂苷钠市场行业产业链上下游风险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三、七叶皂苷钠市场行业政策风险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四、七叶皂苷钠市场行业市场风险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五、七叶皂苷钠市场行业其他风险分析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[中智~林~]业内专家建议</w:t>
      </w:r>
      <w:r>
        <w:rPr>
          <w:rFonts w:hint="eastAsia"/>
        </w:rPr>
        <w:br/>
      </w:r>
      <w:r>
        <w:rPr>
          <w:rFonts w:hint="eastAsia"/>
        </w:rPr>
        <w:t>　　一、七叶皂苷钠市场行业发展前景预测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二、七叶皂苷钠市场企业营销策略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三、七叶皂苷钠市场企业投资策略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四、七叶皂苷钠市场企业应对当前经济形势策略建议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2010-2015年中国七叶皂苷钠市场行业市场规模及增速预测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2009年中国七叶皂苷钠市场行业渠道结构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2010-2015年中国七叶皂苷钠市场行业需求总量预测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2010-2015年中国七叶皂苷钠市场行业供给量预测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2009年中国七叶皂苷钠市场行业企业区域分布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2009年中国七叶皂苷钠市场行业销售渠道分布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2009年中国七叶皂苷钠市场行业主要代理商分布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2010-2015年中国七叶皂苷钠市场行业产品价格趋势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2009-2010年中国七叶皂苷钠市场行业投资需求关系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e57b94f4540a3" w:history="1">
        <w:r>
          <w:rPr>
            <w:rStyle w:val="Hyperlink"/>
          </w:rPr>
          <w:t>2010年七叶皂苷钠市场竞争格局战略研究及发展前景预测报告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e57b94f4540a3" w:history="1">
        <w:r>
          <w:rPr>
            <w:rStyle w:val="Hyperlink"/>
          </w:rPr>
          <w:t>https://www.20087.com/2010-07/R_2010nianqiyezaozuonashichangjingzhen.html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af86af1764f8a" w:history="1">
      <w:r>
        <w:rPr>
          <w:rStyle w:val="Hyperlink"/>
        </w:rPr>
        <w:t>2010年七叶皂苷钠市场竞争格局战略研究及发展前景预测报告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yezaozuonashichangjingzhen.html" TargetMode="External" Id="Rb5ee57b94f45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yezaozuonashichangjingzhen.html" TargetMode="External" Id="R352af86af176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2010-07-01T07:46:00Z</dcterms:created>
  <dcterms:modified xsi:type="dcterms:W3CDTF">2010-07-01T08:46:00Z</dcterms:modified>
  <dc:subject>2010年七叶皂苷钠市场竞争格局战略研究及发展前景预测报告</dc:subject>
  <dc:title>2010年七叶皂苷钠市场竞争格局战略研究及发展前景预测报告</dc:title>
  <cp:keywords>2010年七叶皂苷钠市场竞争格局战略研究及发展前景预测报告</cp:keywords>
  <dc:description>2010年七叶皂苷钠市场竞争格局战略研究及发展前景预测报告</dc:description>
</cp:coreProperties>
</file>