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b7c0a759f4d46" w:history="1">
              <w:r>
                <w:rPr>
                  <w:rStyle w:val="Hyperlink"/>
                </w:rPr>
                <w:t>2010年两面针碱市场竞争格局战略研究及发展前景预测报告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b7c0a759f4d46" w:history="1">
              <w:r>
                <w:rPr>
                  <w:rStyle w:val="Hyperlink"/>
                </w:rPr>
                <w:t>2010年两面针碱市场竞争格局战略研究及发展前景预测报告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b7c0a759f4d46" w:history="1">
                <w:r>
                  <w:rPr>
                    <w:rStyle w:val="Hyperlink"/>
                  </w:rPr>
                  <w:t>https://www.20087.com/2010-07/R_2010nianliangmianzhenjianshichangjin.html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面针碱是一种天然生物碱，近年来随着对其药理活性的研究不断深入，其在药物研发领域的应用价值逐渐显现。两面针碱主要来源于植物，具有较强的抗菌、抗炎、镇痛等生物活性。近年来，随着提取技术和合成技术的进步，两面针碱的提取效率和纯度有了显著提高，为其进一步开发利用奠定了基础。同时，随着对其作用机制的深入研究，两面针碱在新药研发中的应用潜力逐渐被挖掘。</w:t>
      </w:r>
      <w:r>
        <w:rPr>
          <w:rFonts w:hint="eastAsia"/>
        </w:rPr>
        <w:br/>
      </w:r>
      <w:r>
        <w:rPr>
          <w:rFonts w:hint="eastAsia"/>
        </w:rPr>
        <w:t>　　未来，两面针碱的发展将更加注重其在药物研发中的应用。一方面，通过进一步探索其作用机制和药理活性，有望开发出更多基于两面针碱的新药；另一方面，随着合成生物学的发展，采用微生物发酵等技术生产两面针碱将成为可能，这将降低生产成本并提高产品质量。此外，随着绿色化学理念的推广，采用可再生资源作为原料的合成方法将成为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两面针碱市场行业国内外发展概述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一、国际两面针碱市场行业发展总体概况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1．2009-2010年全球两面针碱市场行业发展概况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3．全球两面针碱市场行业发展趋势</w:t>
      </w:r>
      <w:r>
        <w:rPr>
          <w:rFonts w:hint="eastAsia"/>
        </w:rPr>
        <w:br/>
      </w:r>
      <w:r>
        <w:rPr>
          <w:rFonts w:hint="eastAsia"/>
        </w:rPr>
        <w:t>　　二、中国两面针碱市场行业发展概况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1．2009-2010年中国两面针碱市场行业发展概况</w:t>
      </w:r>
      <w:r>
        <w:rPr>
          <w:rFonts w:hint="eastAsia"/>
        </w:rPr>
        <w:br/>
      </w:r>
      <w:r>
        <w:rPr>
          <w:rFonts w:hint="eastAsia"/>
        </w:rPr>
        <w:t>　　2．中国两面针碱市场行业发展中存在的问题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2009-2010年中国两面针碱市场行业发展环境分析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四、两面针碱市场行业政策环境</w:t>
      </w:r>
      <w:r>
        <w:rPr>
          <w:rFonts w:hint="eastAsia"/>
        </w:rPr>
        <w:br/>
      </w:r>
      <w:r>
        <w:rPr>
          <w:rFonts w:hint="eastAsia"/>
        </w:rPr>
        <w:t>　　五、两面针碱市场行业技术环境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六、国内外经济形势对两面针碱市场行业发展环境的影响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两面针碱市场行业市场分析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1．2009-2010年两面针碱市场行业市场规模及增速</w:t>
      </w:r>
      <w:r>
        <w:rPr>
          <w:rFonts w:hint="eastAsia"/>
        </w:rPr>
        <w:br/>
      </w:r>
      <w:r>
        <w:rPr>
          <w:rFonts w:hint="eastAsia"/>
        </w:rPr>
        <w:t>　　2．两面针碱市场行业市场饱和度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3．国内外经济形势对两面针碱市场行业市场规模的影响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4．2010-2015年两面针碱市场行业市场规模及增速预测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1．两面针碱市场行业所处生命周期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2．技术变革与行业革新对两面针碱市场行业的影响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两面针碱市场行业生产分析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1．2009-2010年两面针碱市场行业生产总量及增速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2．2009-2010年两面针碱市场行业产能及增速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3．国内外经济形势对两面针碱市场行业生产的影响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4．2010-2015年两面针碱市场行业生产总量及增速预测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1．两面针碱市场行业供需平衡现状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2．国内外经济形势对两面针碱市场行业供需平衡的影响</w:t>
      </w:r>
      <w:r>
        <w:rPr>
          <w:rFonts w:hint="eastAsia"/>
        </w:rPr>
        <w:br/>
      </w:r>
      <w:r>
        <w:rPr>
          <w:rFonts w:hint="eastAsia"/>
        </w:rPr>
        <w:t>　　3．两面针碱市场行业供需平衡趋势预测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两面针碱市场行业竞争分析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四、两面针碱市场行业竞争关键因素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两面针碱市场行业产品价格分析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五、国内外经济形势对两面针碱市场行业产品价格的影响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两面针碱市场行业用户分析</w:t>
      </w:r>
      <w:r>
        <w:rPr>
          <w:rFonts w:hint="eastAsia"/>
        </w:rPr>
        <w:br/>
      </w:r>
      <w:r>
        <w:rPr>
          <w:rFonts w:hint="eastAsia"/>
        </w:rPr>
        <w:t>　　一、两面针碱市场行业用户认知程度</w:t>
      </w:r>
      <w:r>
        <w:rPr>
          <w:rFonts w:hint="eastAsia"/>
        </w:rPr>
        <w:br/>
      </w:r>
      <w:r>
        <w:rPr>
          <w:rFonts w:hint="eastAsia"/>
        </w:rPr>
        <w:t>　　二、两面针碱市场行业用户关注因素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两面针碱市场行业替代品分析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二、替代品对两面针碱市场行业的影响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四、国内外经济形势对两面针碱市场行业替代品的影响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两面针碱市场行业互补品分析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二、互补品对两面针碱市场行业的影响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四、国内外经济形势对两面针碱市场行业互补品的影响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两面针碱市场行业主导驱动因素分析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两面针碱市场下游行业分析</w:t>
      </w:r>
      <w:r>
        <w:rPr>
          <w:rFonts w:hint="eastAsia"/>
        </w:rPr>
        <w:br/>
      </w:r>
      <w:r>
        <w:rPr>
          <w:rFonts w:hint="eastAsia"/>
        </w:rPr>
        <w:t>　　一、两面针碱市场下游行业增长情况</w:t>
      </w:r>
      <w:r>
        <w:rPr>
          <w:rFonts w:hint="eastAsia"/>
        </w:rPr>
        <w:br/>
      </w:r>
      <w:r>
        <w:rPr>
          <w:rFonts w:hint="eastAsia"/>
        </w:rPr>
        <w:t>　　二、两面针碱市场下游行业区域分布情况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三、两面针碱市场下游行业发展预测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四、国内外经济形势对两面针碱市场下游行业的影响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两面针碱市场行业渠道分析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一、2009-2010年两面针碱市场行业销售毛利率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二、2009-2010年两面针碱市场行业销售利润率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三、2009-2010年两面针碱市场行业总资产利润率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四、2009-2010年两面针碱市场行业净资产利润率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五、2009-2010年两面针碱市场行业产值利税率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六、2010-2015年两面针碱市场行业盈利能力预测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一、2009-2010年两面针碱市场行业销售收入增长分析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二、2009-2010年两面针碱市场行业总资产增长分析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三、2009-2010年两面针碱市场行业固定资产增长分析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四、2009-2010年两面针碱市场行业净资产增长分析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五、2009-2010年两面针碱市场行业利润增长分析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六、2010-2015年两面针碱市场行业增长预测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一、2009-2010年两面针碱市场行业资产负债率分析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二、2009-2010年两面针碱市场行业速动比率分析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三、2009-2010年两面针碱市场行业流动比率分析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四、2009-2010年两面针碱市场行业利息保障倍数分析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五、2010-2015年两面针碱市场行业偿债能力预测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一、2009-2010年两面针碱市场行业总资产周转率分析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二、2009-2010年两面针碱市场行业净资产周转率分析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三、2009-2010年两面针碱市场行业应收账款周转率分析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四、2009-2010年两面针碱市场行业存货周转率分析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五、2010-2015年两面针碱市场行业营运能力预测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两面针碱市场行业重点企业分析（10家企业）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四、国内外经济形势对两面针碱市场行业子行业的影响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一、各区域两面针碱市场行业发展现状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二、各区域两面针碱市场行业发展特征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三、各区域两面针碱市场行业发展趋势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四、重点省市两面针碱市场行业发展状况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两面针碱市场行业进出口现状与趋势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2．两面针碱市场行业海外市场分布情况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4．国内外经济形势对两面针碱市场行业出口的影响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2．两面针碱市场行业进口产品主要品牌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3．国内外经济形势对两面针碱市场行业进口的影响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两面针碱市场行业风险分析</w:t>
      </w:r>
      <w:r>
        <w:rPr>
          <w:rFonts w:hint="eastAsia"/>
        </w:rPr>
        <w:br/>
      </w:r>
      <w:r>
        <w:rPr>
          <w:rFonts w:hint="eastAsia"/>
        </w:rPr>
        <w:t>　　一、两面针碱市场行业环境风险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二、两面针碱市场行业产业链上下游风险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三、两面针碱市场行业政策风险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四、两面针碱市场行业市场风险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五、两面针碱市场行业其他风险分析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中^智^林^业内专家建议</w:t>
      </w:r>
      <w:r>
        <w:rPr>
          <w:rFonts w:hint="eastAsia"/>
        </w:rPr>
        <w:br/>
      </w:r>
      <w:r>
        <w:rPr>
          <w:rFonts w:hint="eastAsia"/>
        </w:rPr>
        <w:t>　　一、两面针碱市场行业发展前景预测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二、两面针碱市场企业营销策略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三、两面针碱市场企业投资策略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四、两面针碱市场企业应对当前经济形势策略建议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2010-2015年中国两面针碱市场行业市场规模及增速预测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2009年中国两面针碱市场行业渠道结构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2010-2015年中国两面针碱市场行业需求总量预测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2010-2015年中国两面针碱市场行业供给量预测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2009年中国两面针碱市场行业企业区域分布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2009年中国两面针碱市场行业销售渠道分布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2009年中国两面针碱市场行业主要代理商分布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2010-2015年中国两面针碱市场行业产品价格趋势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2009-2010年中国两面针碱市场行业投资需求关系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b7c0a759f4d46" w:history="1">
        <w:r>
          <w:rPr>
            <w:rStyle w:val="Hyperlink"/>
          </w:rPr>
          <w:t>2010年两面针碱市场竞争格局战略研究及发展前景预测报告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b7c0a759f4d46" w:history="1">
        <w:r>
          <w:rPr>
            <w:rStyle w:val="Hyperlink"/>
          </w:rPr>
          <w:t>https://www.20087.com/2010-07/R_2010nianliangmianzhenjianshichangjin.html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e8ab5143e4222" w:history="1">
      <w:r>
        <w:rPr>
          <w:rStyle w:val="Hyperlink"/>
        </w:rPr>
        <w:t>2010年两面针碱市场竞争格局战略研究及发展前景预测报告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liangmianzhenjianshichangjin.html" TargetMode="External" Id="R062b7c0a759f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liangmianzhenjianshichangjin.html" TargetMode="External" Id="R029e8ab5143e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2010-07-01T01:07:00Z</dcterms:created>
  <dcterms:modified xsi:type="dcterms:W3CDTF">2010-07-01T02:07:00Z</dcterms:modified>
  <dc:subject>2010年两面针碱市场竞争格局战略研究及发展前景预测报告</dc:subject>
  <dc:title>2010年两面针碱市场竞争格局战略研究及发展前景预测报告</dc:title>
  <cp:keywords>2010年两面针碱市场竞争格局战略研究及发展前景预测报告</cp:keywords>
  <dc:description>2010年两面针碱市场竞争格局战略研究及发展前景预测报告</dc:description>
</cp:coreProperties>
</file>