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6cb0cafac4de4" w:history="1">
              <w:r>
                <w:rPr>
                  <w:rStyle w:val="Hyperlink"/>
                </w:rPr>
                <w:t>2010年中国微电子组装生产线市场研究与投资前景分析报告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6cb0cafac4de4" w:history="1">
              <w:r>
                <w:rPr>
                  <w:rStyle w:val="Hyperlink"/>
                </w:rPr>
                <w:t>2010年中国微电子组装生产线市场研究与投资前景分析报告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6cb0cafac4de4" w:history="1">
                <w:r>
                  <w:rPr>
                    <w:rStyle w:val="Hyperlink"/>
                  </w:rPr>
                  <w:t>https://www.20087.com/2010-07/R_2010weidianzizuzhuangshengchanxiansh.html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子组装生产线是现代电子制造的核心，随着5G、物联网（IoT）、人工智能（AI）等领域的迅速发展，对微小化、高性能的电子产品需求激增。这一趋势推动了微电子组装技术的不断创新与进步。目前，自动化和智能化是微电子组装生产线发展的两大主题，包括精密机器人、自动光学检测（AOI）、机器视觉系统以及智能物流系统等，这些技术的应用极大地提高了生产效率和产品质量。此外，随着环保意识的提升，绿色制造和可持续性也成为了生产线设计的重要考量因素。</w:t>
      </w:r>
      <w:r>
        <w:rPr>
          <w:rFonts w:hint="eastAsia"/>
        </w:rPr>
        <w:br/>
      </w:r>
      <w:r>
        <w:rPr>
          <w:rFonts w:hint="eastAsia"/>
        </w:rPr>
        <w:t>　　未来，微电子组装生产线将更加注重集成度更高、功能更复杂的组件生产，以适应下一代电子产品的需要。市场调研网指出，柔性制造系统（FMS）和数字化转型将成为关键，通过大数据分析和人工智能优化生产流程，实现个性化定制与大规模生产的有效结合。同时，3D打印技术在微电子组装中的应用也将成为新的研究热点，为复杂结构的快速原型制作提供可能。然而，供应链的稳定性、技术人才的培养及知识产权保护等问题，仍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微电子组装生产线产品概述</w:t>
      </w:r>
      <w:r>
        <w:rPr>
          <w:rFonts w:hint="eastAsia"/>
        </w:rPr>
        <w:br/>
      </w:r>
      <w:r>
        <w:rPr>
          <w:rFonts w:hint="eastAsia"/>
        </w:rPr>
        <w:t>　　第一节 微电子组装生产线产品定义及基本属性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微电子组装生产线产品应用概况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微电子组装生产线产品发展历程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微电子组装生产线行业环境分析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二、2010年我国宏观经济走势预测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二、2005-2009年行业重点政策、法规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微电子组装生产线行业产业链分析</w:t>
      </w:r>
      <w:r>
        <w:rPr>
          <w:rFonts w:hint="eastAsia"/>
        </w:rPr>
        <w:br/>
      </w:r>
      <w:r>
        <w:rPr>
          <w:rFonts w:hint="eastAsia"/>
        </w:rPr>
        <w:t>　　第一节 微电子组装生产线行业产业链概述</w:t>
      </w:r>
      <w:r>
        <w:rPr>
          <w:rFonts w:hint="eastAsia"/>
        </w:rPr>
        <w:br/>
      </w:r>
      <w:r>
        <w:rPr>
          <w:rFonts w:hint="eastAsia"/>
        </w:rPr>
        <w:t>　　第二节 微电子组装生产线上游行业发展状况分析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微电子组装生产线下游行业发展情况分析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二、下游主要行业对微电子组装生产线的应用现状分析</w:t>
      </w:r>
      <w:r>
        <w:rPr>
          <w:rFonts w:hint="eastAsia"/>
        </w:rPr>
        <w:br/>
      </w:r>
      <w:r>
        <w:rPr>
          <w:rFonts w:hint="eastAsia"/>
        </w:rPr>
        <w:t>　　第四节 上、下游行业对微电子组装生产线行业发展的影响分析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微电子组装生产线技术工艺发展分析</w:t>
      </w:r>
      <w:r>
        <w:rPr>
          <w:rFonts w:hint="eastAsia"/>
        </w:rPr>
        <w:br/>
      </w:r>
      <w:r>
        <w:rPr>
          <w:rFonts w:hint="eastAsia"/>
        </w:rPr>
        <w:t>　　第一节 微电子组装生产线基本生产技术、工艺或流程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微电子组装生产线新技术研发、应用情况</w:t>
      </w:r>
      <w:r>
        <w:rPr>
          <w:rFonts w:hint="eastAsia"/>
        </w:rPr>
        <w:br/>
      </w:r>
      <w:r>
        <w:rPr>
          <w:rFonts w:hint="eastAsia"/>
        </w:rPr>
        <w:t>　　第三节 微电子组装生产线国外技术发展现状</w:t>
      </w:r>
      <w:r>
        <w:rPr>
          <w:rFonts w:hint="eastAsia"/>
        </w:rPr>
        <w:br/>
      </w:r>
      <w:r>
        <w:rPr>
          <w:rFonts w:hint="eastAsia"/>
        </w:rPr>
        <w:t>　　第四节 微电子组装生产线技术开发热点、难点分析</w:t>
      </w:r>
      <w:r>
        <w:rPr>
          <w:rFonts w:hint="eastAsia"/>
        </w:rPr>
        <w:br/>
      </w:r>
      <w:r>
        <w:rPr>
          <w:rFonts w:hint="eastAsia"/>
        </w:rPr>
        <w:t>　　第五节 微电子组装生产线技术发展趋势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微电子组装生产线国内市场现状分析及发展预测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微电子组装生产线行业国内市场发展特征分析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　　三、产品市场开发情况分析</w:t>
      </w:r>
      <w:r>
        <w:rPr>
          <w:rFonts w:hint="eastAsia"/>
        </w:rPr>
        <w:br/>
      </w:r>
      <w:r>
        <w:rPr>
          <w:rFonts w:hint="eastAsia"/>
        </w:rPr>
        <w:t>　　第二节 微电子组装生产线国内市场供需现状分析及发展预测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一、微电子组装生产线国内市场供需现状分析</w:t>
      </w:r>
      <w:r>
        <w:rPr>
          <w:rFonts w:hint="eastAsia"/>
        </w:rPr>
        <w:br/>
      </w:r>
      <w:r>
        <w:rPr>
          <w:rFonts w:hint="eastAsia"/>
        </w:rPr>
        <w:t>　　　　二、微电子组装生产线国内市场供需发展预测</w:t>
      </w:r>
      <w:r>
        <w:rPr>
          <w:rFonts w:hint="eastAsia"/>
        </w:rPr>
        <w:br/>
      </w:r>
      <w:r>
        <w:rPr>
          <w:rFonts w:hint="eastAsia"/>
        </w:rPr>
        <w:t>　　第三节 微电子组装生产线进出口情况分析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微电子组装生产线国内市场价格走势分析</w:t>
      </w:r>
      <w:r>
        <w:rPr>
          <w:rFonts w:hint="eastAsia"/>
        </w:rPr>
        <w:br/>
      </w:r>
      <w:r>
        <w:rPr>
          <w:rFonts w:hint="eastAsia"/>
        </w:rPr>
        <w:t>　　第一节 微电子组装生产线国内市场价格分析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第三节 微电子组装生产线国内市场价格走势预测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微电子组装生产线国内外生产商、经销商情况分析</w:t>
      </w:r>
      <w:r>
        <w:rPr>
          <w:rFonts w:hint="eastAsia"/>
        </w:rPr>
        <w:br/>
      </w:r>
      <w:r>
        <w:rPr>
          <w:rFonts w:hint="eastAsia"/>
        </w:rPr>
        <w:t>　　第一节 国内主要生产商分析</w:t>
      </w:r>
      <w:r>
        <w:rPr>
          <w:rFonts w:hint="eastAsia"/>
        </w:rPr>
        <w:br/>
      </w:r>
      <w:r>
        <w:rPr>
          <w:rFonts w:hint="eastAsia"/>
        </w:rPr>
        <w:t>　　　　一、国内主要生产商产品情况</w:t>
      </w:r>
      <w:r>
        <w:rPr>
          <w:rFonts w:hint="eastAsia"/>
        </w:rPr>
        <w:br/>
      </w:r>
      <w:r>
        <w:rPr>
          <w:rFonts w:hint="eastAsia"/>
        </w:rPr>
        <w:t>　　　　二、国内主要生产商经营情况</w:t>
      </w:r>
      <w:r>
        <w:rPr>
          <w:rFonts w:hint="eastAsia"/>
        </w:rPr>
        <w:br/>
      </w:r>
      <w:r>
        <w:rPr>
          <w:rFonts w:hint="eastAsia"/>
        </w:rPr>
        <w:t>　　第二节 国内主要科研院所</w:t>
      </w:r>
      <w:r>
        <w:rPr>
          <w:rFonts w:hint="eastAsia"/>
        </w:rPr>
        <w:br/>
      </w:r>
      <w:r>
        <w:rPr>
          <w:rFonts w:hint="eastAsia"/>
        </w:rPr>
        <w:t>　　第三节 国内主要经销商分析</w:t>
      </w:r>
      <w:r>
        <w:rPr>
          <w:rFonts w:hint="eastAsia"/>
        </w:rPr>
        <w:br/>
      </w:r>
      <w:r>
        <w:rPr>
          <w:rFonts w:hint="eastAsia"/>
        </w:rPr>
        <w:t>　　　　一、主要经销商介绍</w:t>
      </w:r>
      <w:r>
        <w:rPr>
          <w:rFonts w:hint="eastAsia"/>
        </w:rPr>
        <w:br/>
      </w:r>
      <w:r>
        <w:rPr>
          <w:rFonts w:hint="eastAsia"/>
        </w:rPr>
        <w:t>　　　　二、主要经销商产品经销情况</w:t>
      </w:r>
      <w:r>
        <w:rPr>
          <w:rFonts w:hint="eastAsia"/>
        </w:rPr>
        <w:br/>
      </w:r>
      <w:r>
        <w:rPr>
          <w:rFonts w:hint="eastAsia"/>
        </w:rPr>
        <w:t>　　第四节 国内需求厂商情况分析</w:t>
      </w:r>
      <w:r>
        <w:rPr>
          <w:rFonts w:hint="eastAsia"/>
        </w:rPr>
        <w:br/>
      </w:r>
      <w:r>
        <w:rPr>
          <w:rFonts w:hint="eastAsia"/>
        </w:rPr>
        <w:t>　　　　一、深圳赛意法微电子有限公司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二、中芯国际集成电路制造（天津）有限公司</w:t>
      </w:r>
      <w:r>
        <w:rPr>
          <w:rFonts w:hint="eastAsia"/>
        </w:rPr>
        <w:br/>
      </w:r>
      <w:r>
        <w:rPr>
          <w:rFonts w:hint="eastAsia"/>
        </w:rPr>
        <w:t>　　　　三、日月光封装测试（上海）有限公司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四、英特尔产品（成都）有限公司</w:t>
      </w:r>
      <w:r>
        <w:rPr>
          <w:rFonts w:hint="eastAsia"/>
        </w:rPr>
        <w:br/>
      </w:r>
      <w:r>
        <w:rPr>
          <w:rFonts w:hint="eastAsia"/>
        </w:rPr>
        <w:t>　　　　五、安靠封装测试（上海）有限公司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六、沛顿科技（深圳）有限公司</w:t>
      </w:r>
      <w:r>
        <w:rPr>
          <w:rFonts w:hint="eastAsia"/>
        </w:rPr>
        <w:br/>
      </w:r>
      <w:r>
        <w:rPr>
          <w:rFonts w:hint="eastAsia"/>
        </w:rPr>
        <w:t>　　　　七、宇芯（成都）集成电路封装测试有限公司</w:t>
      </w:r>
      <w:r>
        <w:rPr>
          <w:rFonts w:hint="eastAsia"/>
        </w:rPr>
        <w:br/>
      </w:r>
      <w:r>
        <w:rPr>
          <w:rFonts w:hint="eastAsia"/>
        </w:rPr>
        <w:t>　　　　八、上海纪元微科电子有限公司</w:t>
      </w:r>
      <w:r>
        <w:rPr>
          <w:rFonts w:hint="eastAsia"/>
        </w:rPr>
        <w:br/>
      </w:r>
      <w:r>
        <w:rPr>
          <w:rFonts w:hint="eastAsia"/>
        </w:rPr>
        <w:t>　　　　九、美光半导体（西安）有限责任公司</w:t>
      </w:r>
      <w:r>
        <w:rPr>
          <w:rFonts w:hint="eastAsia"/>
        </w:rPr>
        <w:br/>
      </w:r>
      <w:r>
        <w:rPr>
          <w:rFonts w:hint="eastAsia"/>
        </w:rPr>
        <w:t>　　　　十、优特半导体（上海）有限公司</w:t>
      </w:r>
      <w:r>
        <w:rPr>
          <w:rFonts w:hint="eastAsia"/>
        </w:rPr>
        <w:br/>
      </w:r>
      <w:r>
        <w:rPr>
          <w:rFonts w:hint="eastAsia"/>
        </w:rPr>
        <w:t>　　　　十一、无锡红光微电子有限公司</w:t>
      </w:r>
      <w:r>
        <w:rPr>
          <w:rFonts w:hint="eastAsia"/>
        </w:rPr>
        <w:br/>
      </w:r>
      <w:r>
        <w:rPr>
          <w:rFonts w:hint="eastAsia"/>
        </w:rPr>
        <w:t>　　　　十二、安徽国晶微电子有限公司</w:t>
      </w:r>
      <w:r>
        <w:rPr>
          <w:rFonts w:hint="eastAsia"/>
        </w:rPr>
        <w:br/>
      </w:r>
      <w:r>
        <w:rPr>
          <w:rFonts w:hint="eastAsia"/>
        </w:rPr>
        <w:t>　　　　十三、常州市欧密格电子科技有限公司</w:t>
      </w:r>
      <w:r>
        <w:rPr>
          <w:rFonts w:hint="eastAsia"/>
        </w:rPr>
        <w:br/>
      </w:r>
      <w:r>
        <w:rPr>
          <w:rFonts w:hint="eastAsia"/>
        </w:rPr>
        <w:t>　　　　十四、宁波科韵电子有限公司</w:t>
      </w:r>
      <w:r>
        <w:rPr>
          <w:rFonts w:hint="eastAsia"/>
        </w:rPr>
        <w:br/>
      </w:r>
      <w:r>
        <w:rPr>
          <w:rFonts w:hint="eastAsia"/>
        </w:rPr>
        <w:t>　　　　十五、江门市华凯科技有限公司</w:t>
      </w:r>
      <w:r>
        <w:rPr>
          <w:rFonts w:hint="eastAsia"/>
        </w:rPr>
        <w:br/>
      </w:r>
      <w:r>
        <w:rPr>
          <w:rFonts w:hint="eastAsia"/>
        </w:rPr>
        <w:t>　　　　十六、天津市中环电陶有限公司</w:t>
      </w:r>
      <w:r>
        <w:rPr>
          <w:rFonts w:hint="eastAsia"/>
        </w:rPr>
        <w:br/>
      </w:r>
      <w:r>
        <w:rPr>
          <w:rFonts w:hint="eastAsia"/>
        </w:rPr>
        <w:t>　　　　十七、河南鼎润科技实业有限公司</w:t>
      </w:r>
      <w:r>
        <w:rPr>
          <w:rFonts w:hint="eastAsia"/>
        </w:rPr>
        <w:br/>
      </w:r>
      <w:r>
        <w:rPr>
          <w:rFonts w:hint="eastAsia"/>
        </w:rPr>
        <w:t>　　　　十八、深圳晶星图微电子有限公司</w:t>
      </w:r>
      <w:r>
        <w:rPr>
          <w:rFonts w:hint="eastAsia"/>
        </w:rPr>
        <w:br/>
      </w:r>
      <w:r>
        <w:rPr>
          <w:rFonts w:hint="eastAsia"/>
        </w:rPr>
        <w:t>　　第五节 国外生产商、进口商概述</w:t>
      </w:r>
      <w:r>
        <w:rPr>
          <w:rFonts w:hint="eastAsia"/>
        </w:rPr>
        <w:br/>
      </w:r>
      <w:r>
        <w:rPr>
          <w:rFonts w:hint="eastAsia"/>
        </w:rPr>
        <w:t>　　　　一、美国微组装系统公司MMS</w:t>
      </w:r>
      <w:r>
        <w:rPr>
          <w:rFonts w:hint="eastAsia"/>
        </w:rPr>
        <w:br/>
      </w:r>
      <w:r>
        <w:rPr>
          <w:rFonts w:hint="eastAsia"/>
        </w:rPr>
        <w:t>　　　　二、STATS Chip PAC</w:t>
      </w:r>
      <w:r>
        <w:rPr>
          <w:rFonts w:hint="eastAsia"/>
        </w:rPr>
        <w:br/>
      </w:r>
      <w:r>
        <w:rPr>
          <w:rFonts w:hint="eastAsia"/>
        </w:rPr>
        <w:t>　　　　三、Grohmann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微电子组装生产线国外市场发展分析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微电子组装生产线行业未来发展预测分析</w:t>
      </w:r>
      <w:r>
        <w:rPr>
          <w:rFonts w:hint="eastAsia"/>
        </w:rPr>
        <w:br/>
      </w:r>
      <w:r>
        <w:rPr>
          <w:rFonts w:hint="eastAsia"/>
        </w:rPr>
        <w:t>　　第一节 微电子组装生产线行业存在的问题及应对策略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二、产品市场格局发展分析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微电子组装生产线行业投资分析</w:t>
      </w:r>
      <w:r>
        <w:rPr>
          <w:rFonts w:hint="eastAsia"/>
        </w:rPr>
        <w:br/>
      </w:r>
      <w:r>
        <w:rPr>
          <w:rFonts w:hint="eastAsia"/>
        </w:rPr>
        <w:t>　　第一节 微电子组装生产线行业投资机会分析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一、政策支持情况分析</w:t>
      </w:r>
      <w:r>
        <w:rPr>
          <w:rFonts w:hint="eastAsia"/>
        </w:rPr>
        <w:br/>
      </w:r>
      <w:r>
        <w:rPr>
          <w:rFonts w:hint="eastAsia"/>
        </w:rPr>
        <w:t>　　　　二、技术获得情况分析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微电子组装生产线行业投资进入风险分析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二、主要风险</w:t>
      </w:r>
      <w:r>
        <w:rPr>
          <w:rFonts w:hint="eastAsia"/>
        </w:rPr>
        <w:br/>
      </w:r>
      <w:r>
        <w:rPr>
          <w:rFonts w:hint="eastAsia"/>
        </w:rPr>
        <w:t>　　第三节 微电子组装生产线行业投资决策依据分析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第四节 中智林^：微电子组装生产线行业投资建议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6cb0cafac4de4" w:history="1">
        <w:r>
          <w:rPr>
            <w:rStyle w:val="Hyperlink"/>
          </w:rPr>
          <w:t>2010年中国微电子组装生产线市场研究与投资前景分析报告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6cb0cafac4de4" w:history="1">
        <w:r>
          <w:rPr>
            <w:rStyle w:val="Hyperlink"/>
          </w:rPr>
          <w:t>https://www.20087.com/2010-07/R_2010weidianzizuzhuangshengchanxiansh.html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热点：电子厂微组装装是干什么的、微电子制造、微电子装备公司、微电子设备组装、微电子制造工艺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afebcc7eb4746" w:history="1">
      <w:r>
        <w:rPr>
          <w:rStyle w:val="Hyperlink"/>
        </w:rPr>
        <w:t>2010年中国微电子组装生产线市场研究与投资前景分析报告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weidianzizuzhuangshengchanxiansh.html" TargetMode="External" Id="R8cc6cb0cafac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weidianzizuzhuangshengchanxiansh.html" TargetMode="External" Id="Rd7eafebcc7eb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2010-07-27T02:26:00Z</dcterms:created>
  <dcterms:modified xsi:type="dcterms:W3CDTF">2010-07-27T03:26:00Z</dcterms:modified>
  <dc:subject>2010年中国微电子组装生产线市场研究与投资前景分析报告</dc:subject>
  <dc:title>2010年中国微电子组装生产线市场研究与投资前景分析报告</dc:title>
  <cp:keywords>2010年中国微电子组装生产线市场研究与投资前景分析报告</cp:keywords>
  <dc:description>2010年中国微电子组装生产线市场研究与投资前景分析报告</dc:description>
</cp:coreProperties>
</file>