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072c4a6a94fec" w:history="1">
              <w:r>
                <w:rPr>
                  <w:rStyle w:val="Hyperlink"/>
                </w:rPr>
                <w:t>2010年中国抽纱刺绣工艺品专项调研及未来五年投资前景分析报告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072c4a6a94fec" w:history="1">
              <w:r>
                <w:rPr>
                  <w:rStyle w:val="Hyperlink"/>
                </w:rPr>
                <w:t>2010年中国抽纱刺绣工艺品专项调研及未来五年投资前景分析报告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1072c4a6a94fec" w:history="1">
                <w:r>
                  <w:rPr>
                    <w:rStyle w:val="Hyperlink"/>
                  </w:rPr>
                  <w:t>https://www.20087.com/2010-07/R_2010choushacixiugongyipinzhuanxiangd.html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1072c4a6a94fec" w:history="1">
        <w:r>
          <w:rPr>
            <w:rStyle w:val="Hyperlink"/>
          </w:rPr>
          <w:t>2010年中国抽纱刺绣工艺品专项调研及未来五年投资前景分析报告</w:t>
        </w:r>
      </w:hyperlink>
      <w:r>
        <w:rPr>
          <w:rFonts w:hint="eastAsia"/>
        </w:rPr>
        <w:t>》依托公司多年来对抽纱刺绣工艺品的研究，结合抽纱刺绣工艺品历年供需关系变化规律，对抽纱刺绣工艺品内的企业群体进行了深入的调查与研究，采用定量及定性的科学研究方法撰写而成。 《</w:t>
      </w:r>
      <w:hyperlink r:id="Rde1072c4a6a94fec" w:history="1">
        <w:r>
          <w:rPr>
            <w:rStyle w:val="Hyperlink"/>
          </w:rPr>
          <w:t>2010年中国抽纱刺绣工艺品专项调研及未来五年投资前景分析报告</w:t>
        </w:r>
      </w:hyperlink>
      <w:r>
        <w:rPr>
          <w:rFonts w:hint="eastAsia"/>
        </w:rPr>
        <w:t>》对我国抽纱刺绣工艺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 本研究报告由我们信息中心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中国抽纱刺绣工艺品行业发展环境分析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六、金融危机对抽纱刺绣工艺品行业影响分析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抽纱刺绣工艺品行业发展的“波特五力模型”分析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影响抽纱刺绣工艺品行业发展的主要因素分析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中国抽纱刺绣工艺品市场规模分析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2007-2010年1季度中国抽纱刺绣工艺品市场规模分析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2009年我国抽纱刺绣工艺品区域结构分析</w:t>
      </w:r>
      <w:r>
        <w:rPr>
          <w:rFonts w:hint="eastAsia"/>
        </w:rPr>
        <w:br/>
      </w:r>
      <w:r>
        <w:rPr>
          <w:rFonts w:hint="eastAsia"/>
        </w:rPr>
        <w:t>　　第三节 中国抽纱刺绣工艺品区域市场规模分析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中国抽纱刺绣工艺品需求与消费状况分析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2007-2010年1季度中国抽纱刺绣工艺品产量统计分析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2007-2010年1季度中国抽纱刺绣工艺品历年消费量统计分析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中国抽纱刺绣工艺品消费者消费偏好调查分析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中国抽纱刺绣工艺品消费者对其价格的敏感度分析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中国抽纱刺绣工艺品行业市场价格分析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2007-2010年1季度中国抽纱刺绣工艺品行业平均价格趋向势分析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2010-2015年中国抽纱刺绣工艺品行业价格趋向预测分析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中国抽纱刺绣工艺品行业进出口市场情况分析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2007-2010年1季度中国抽纱刺绣工艺品行业进出口量分析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一、2007-2010年1季度中国抽纱刺绣工艺品行业进口分析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二、2007-2010年1季度中国抽纱刺绣工艺品行业出口分析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2010-2015年中国抽纱刺绣工艺品行业进出口市场预测分析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一、2010-2015年中国抽纱刺绣工艺品行业进口预测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二、2010-2015年中国抽纱刺绣工艺品行业出口预测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我国抽纱刺绣工艺品行业产品技术发展分析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当前我国抽纱刺绣工艺品技术发展现状</w:t>
      </w:r>
      <w:r>
        <w:rPr>
          <w:rFonts w:hint="eastAsia"/>
        </w:rPr>
        <w:br/>
      </w:r>
      <w:r>
        <w:rPr>
          <w:rFonts w:hint="eastAsia"/>
        </w:rPr>
        <w:t>　　第二节 我国抽纱刺绣工艺品技术成熟度分析</w:t>
      </w:r>
      <w:r>
        <w:rPr>
          <w:rFonts w:hint="eastAsia"/>
        </w:rPr>
        <w:br/>
      </w:r>
      <w:r>
        <w:rPr>
          <w:rFonts w:hint="eastAsia"/>
        </w:rPr>
        <w:t>　　第三节 中外抽纱刺绣工艺品技术差距及产生差距的主要原因分析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提高我国抽纱刺绣工艺品技术的对策</w:t>
      </w:r>
      <w:r>
        <w:rPr>
          <w:rFonts w:hint="eastAsia"/>
        </w:rPr>
        <w:br/>
      </w:r>
      <w:r>
        <w:rPr>
          <w:rFonts w:hint="eastAsia"/>
        </w:rPr>
        <w:t>　　第五节 中外主要抽纱刺绣工艺品生产商生产设备配置对比分析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我国抽纱刺绣工艺品研发、设计发展趋势分析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我国抽纱刺绣工艺品行业竞争格局分析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抽纱刺绣工艺品行业历史竞争格局综述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一、抽纱刺绣工艺品行业集中度分析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二、抽纱刺绣工艺品行业竞争程度</w:t>
      </w:r>
      <w:r>
        <w:rPr>
          <w:rFonts w:hint="eastAsia"/>
        </w:rPr>
        <w:br/>
      </w:r>
      <w:r>
        <w:rPr>
          <w:rFonts w:hint="eastAsia"/>
        </w:rPr>
        <w:t>　　第二节 抽纱刺绣工艺品行业企业竞争状况分析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年我国抽纱刺绣工艺品行业竞争格局展望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国内外抽纱刺绣工艺品重点企业分析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2010-2015年中国抽纱刺绣工艺品行业发展预测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2010-2015年我国抽纱刺绣工艺品行业产量预测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2010-2015年我国抽纱刺绣工艺品行业消费量预测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2010-2015年我国抽纱刺绣工艺品行业产值预测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2010-2015年我国抽纱刺绣工艺品行业销售收入预测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我国抽纱刺绣工艺品行业投资价值与投资策略分析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抽纱刺绣工艺品行业投资价值分析</w:t>
      </w:r>
      <w:r>
        <w:rPr>
          <w:rFonts w:hint="eastAsia"/>
        </w:rPr>
        <w:br/>
      </w:r>
      <w:r>
        <w:rPr>
          <w:rFonts w:hint="eastAsia"/>
        </w:rPr>
        <w:t>　　　　一、抽纱刺绣工艺品行业发展前景分析</w:t>
      </w:r>
      <w:r>
        <w:rPr>
          <w:rFonts w:hint="eastAsia"/>
        </w:rPr>
        <w:br/>
      </w:r>
      <w:r>
        <w:rPr>
          <w:rFonts w:hint="eastAsia"/>
        </w:rPr>
        <w:t>　　　　二、抽纱刺绣工艺品行业盈利能力预测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抽纱刺绣工艺品行业投资风险分析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　抽纱刺绣工艺品行业投资策略分析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2009年我国抽纱刺绣工艺品行业职工学历结构图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2009年我国抽纱刺绣工艺品行业管理人员学历结构图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2007-2010年1季度中国抽纱刺绣工艺品市场规模变化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2007-2010年1季度中国抽纱刺绣工艺品市场规模变化图</w:t>
      </w:r>
      <w:r>
        <w:rPr>
          <w:rFonts w:hint="eastAsia"/>
        </w:rPr>
        <w:br/>
      </w:r>
      <w:r>
        <w:rPr>
          <w:rFonts w:hint="eastAsia"/>
        </w:rPr>
        <w:t>　　图表 2009年中国抽纱刺绣工艺品市场销售收入区域分布图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2007-2010年1季度东北地区抽纱刺绣工艺品市场规模变化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2007-2010年1季度东北地区抽纱刺绣工艺品市场规模变化图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2007-2010年1季度华北地区抽纱刺绣工艺品市场规模变化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2007-2010年1季度华北地区抽纱刺绣工艺品市场规模变化图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2007-2010年1季度华东地区抽纱刺绣工艺品市场规模变化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2007-2010年1季度华东地区抽纱刺绣工艺品市场规模变化图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2007-2010年1季度华中地区抽纱刺绣工艺品市场规模变化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2007-2010年1季度华中地区抽纱刺绣工艺品市场规模变化图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2007-2010年1季度华南地区抽纱刺绣工艺品市场规模变化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2007-2010年1季度华南地区抽纱刺绣工艺品市场规模变化图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2007-2010年1季度西部地区抽纱刺绣工艺品市场规模变化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2007-2010年1季度西部地区抽纱刺绣工艺品市场规模变化图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2010-2015年中国抽纱刺绣工艺品市场规模变化表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2010-2015年中国抽纱刺绣工艺品市场规模变化图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2007-2010年1季度我国抽纱刺绣工艺品产量比较分析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2007-2010年1季度我国抽纱刺绣工艺品产量及增长率变化图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2007-2010年1季度我国抽纱刺绣工艺品消费量比较分析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2007-2010年1季度我国抽纱刺绣工艺品消费量及增长率变化图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2009年抽纱刺绣工艺品消费区域分布比率图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2009年消费者对抽纱刺绣工艺品的品牌满意度调查</w:t>
      </w:r>
      <w:r>
        <w:rPr>
          <w:rFonts w:hint="eastAsia"/>
        </w:rPr>
        <w:br/>
      </w:r>
      <w:r>
        <w:rPr>
          <w:rFonts w:hint="eastAsia"/>
        </w:rPr>
        <w:t>　　图表 中国抽纱刺绣工艺品消费者对其价格的敏感度分析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2007-2010年1季度我国抽纱刺绣工艺品进口量比较分析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2007-2010年1季度我国抽纱刺绣工艺品进口量及增长率变化图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2007-2010年1季度我国抽纱刺绣工艺品出口量比较分析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2007-2010年1季度我国抽纱刺绣工艺品出口量及增长率变化图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2010-2015年我国抽纱刺绣工艺品进口量预测表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2010-2015年中国抽纱刺绣工艺品进口量预测图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2010-2015年我国抽纱刺绣工艺品出口量预测表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2010-2015年中国抽纱刺绣工艺品出口量预测图 -</w:t>
      </w:r>
      <w:r>
        <w:rPr>
          <w:rFonts w:hint="eastAsia"/>
        </w:rPr>
        <w:br/>
      </w:r>
      <w:r>
        <w:rPr>
          <w:rFonts w:hint="eastAsia"/>
        </w:rPr>
        <w:t>　　图表 2009年我国抽纱刺绣工艺品品牌市场集中度分析</w:t>
      </w:r>
      <w:r>
        <w:rPr>
          <w:rFonts w:hint="eastAsia"/>
        </w:rPr>
        <w:br/>
      </w:r>
      <w:r>
        <w:rPr>
          <w:rFonts w:hint="eastAsia"/>
        </w:rPr>
        <w:t>　　图表 2009年抽纱刺绣工艺品品牌行业领导企业的市场占有率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2010-2015年我国抽纱刺绣工艺品品牌产值预测表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2010-2015年我国抽纱刺绣工艺品品牌产值预测图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2010-2015年我国抽纱刺绣工艺品品牌销售收入预测表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2010-2015年我国抽纱刺绣工艺品品牌销售收入预测图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2010-2015年我国抽纱刺绣工艺品品牌总资产预测表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2010-2015年我国抽纱刺绣工艺品品牌总资产预测图</w:t>
      </w:r>
      <w:r>
        <w:rPr>
          <w:rFonts w:hint="eastAsia"/>
        </w:rPr>
        <w:br/>
      </w:r>
      <w:r>
        <w:rPr>
          <w:rFonts w:hint="eastAsia"/>
        </w:rPr>
        <w:t>　　图表 我国抽纱刺绣工艺品行业SWOT分析</w:t>
      </w:r>
      <w:r>
        <w:rPr>
          <w:rFonts w:hint="eastAsia"/>
        </w:rPr>
        <w:br/>
      </w:r>
      <w:r>
        <w:rPr>
          <w:rFonts w:hint="eastAsia"/>
        </w:rPr>
        <w:t>　　图表 2009年我国抽纱刺绣工艺品行业盈利能力情况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2009年我国抽纱刺绣工艺品品牌行业偿债能力情况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072c4a6a94fec" w:history="1">
        <w:r>
          <w:rPr>
            <w:rStyle w:val="Hyperlink"/>
          </w:rPr>
          <w:t>2010年中国抽纱刺绣工艺品专项调研及未来五年投资前景分析报告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1072c4a6a94fec" w:history="1">
        <w:r>
          <w:rPr>
            <w:rStyle w:val="Hyperlink"/>
          </w:rPr>
          <w:t>https://www.20087.com/2010-07/R_2010choushacixiugongyipinzhuanxiangd.html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71d48b3ba46d9" w:history="1">
      <w:r>
        <w:rPr>
          <w:rStyle w:val="Hyperlink"/>
        </w:rPr>
        <w:t>2010年中国抽纱刺绣工艺品专项调研及未来五年投资前景分析报告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choushacixiugongyipinzhuanxiangd.html" TargetMode="External" Id="Rde1072c4a6a9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choushacixiugongyipinzhuanxiangd.html" TargetMode="External" Id="Rfd171d48b3ba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2010-07-15T03:19:00Z</dcterms:created>
  <dcterms:modified xsi:type="dcterms:W3CDTF">2010-07-15T04:19:00Z</dcterms:modified>
  <dc:subject>2010年中国抽纱刺绣工艺品专项调研及未来五年投资前景分析报告</dc:subject>
  <dc:title>2010年中国抽纱刺绣工艺品专项调研及未来五年投资前景分析报告</dc:title>
  <cp:keywords>2010年中国抽纱刺绣工艺品专项调研及未来五年投资前景分析报告</cp:keywords>
  <dc:description>2010年中国抽纱刺绣工艺品专项调研及未来五年投资前景分析报告</dc:description>
</cp:coreProperties>
</file>