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5733b212541a2" w:history="1">
              <w:r>
                <w:rPr>
                  <w:rStyle w:val="Hyperlink"/>
                </w:rPr>
                <w:t>2010年中国新型墙体材料市场研究与投资前景分析报告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5733b212541a2" w:history="1">
              <w:r>
                <w:rPr>
                  <w:rStyle w:val="Hyperlink"/>
                </w:rPr>
                <w:t>2010年中国新型墙体材料市场研究与投资前景分析报告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5733b212541a2" w:history="1">
                <w:r>
                  <w:rPr>
                    <w:rStyle w:val="Hyperlink"/>
                  </w:rPr>
                  <w:t>https://www.20087.com/2010-07/R_2010xinxingqiangticailiaoshichangyan.html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新型墙体材料产品基本情况</w:t>
      </w:r>
      <w:r>
        <w:rPr>
          <w:rFonts w:hint="eastAsia"/>
        </w:rPr>
        <w:br/>
      </w:r>
      <w:r>
        <w:rPr>
          <w:rFonts w:hint="eastAsia"/>
        </w:rPr>
        <w:t>　　第一节 新型墙体材料产品界定</w:t>
      </w:r>
      <w:r>
        <w:rPr>
          <w:rFonts w:hint="eastAsia"/>
        </w:rPr>
        <w:br/>
      </w:r>
      <w:r>
        <w:rPr>
          <w:rFonts w:hint="eastAsia"/>
        </w:rPr>
        <w:t>　　　　一、产品定义、属性</w:t>
      </w:r>
      <w:r>
        <w:rPr>
          <w:rFonts w:hint="eastAsia"/>
        </w:rPr>
        <w:br/>
      </w:r>
      <w:r>
        <w:rPr>
          <w:rFonts w:hint="eastAsia"/>
        </w:rPr>
        <w:t>　　　　二、产品应用特点</w:t>
      </w:r>
      <w:r>
        <w:rPr>
          <w:rFonts w:hint="eastAsia"/>
        </w:rPr>
        <w:br/>
      </w:r>
      <w:r>
        <w:rPr>
          <w:rFonts w:hint="eastAsia"/>
        </w:rPr>
        <w:t>　　　　三、产品发展历程</w:t>
      </w:r>
      <w:r>
        <w:rPr>
          <w:rFonts w:hint="eastAsia"/>
        </w:rPr>
        <w:br/>
      </w:r>
      <w:r>
        <w:rPr>
          <w:rFonts w:hint="eastAsia"/>
        </w:rPr>
        <w:t>　　第二节 新型墙体材料产品产业链构成</w:t>
      </w:r>
      <w:r>
        <w:rPr>
          <w:rFonts w:hint="eastAsia"/>
        </w:rPr>
        <w:br/>
      </w:r>
      <w:r>
        <w:rPr>
          <w:rFonts w:hint="eastAsia"/>
        </w:rPr>
        <w:t>　　　　一、产业链构成简述</w:t>
      </w:r>
      <w:r>
        <w:rPr>
          <w:rFonts w:hint="eastAsia"/>
        </w:rPr>
        <w:br/>
      </w:r>
      <w:r>
        <w:rPr>
          <w:rFonts w:hint="eastAsia"/>
        </w:rPr>
        <w:t>　　　　二、新型墙体材料产品在产业链中的地位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一、2005-2010年我国GDP增长分析</w:t>
      </w:r>
      <w:r>
        <w:rPr>
          <w:rFonts w:hint="eastAsia"/>
        </w:rPr>
        <w:br/>
      </w:r>
      <w:r>
        <w:rPr>
          <w:rFonts w:hint="eastAsia"/>
        </w:rPr>
        <w:t>　　　　二、2010年第一季度我国宏观经济运行情况分析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一、行业发展基本政策</w:t>
      </w:r>
      <w:r>
        <w:rPr>
          <w:rFonts w:hint="eastAsia"/>
        </w:rPr>
        <w:br/>
      </w:r>
      <w:r>
        <w:rPr>
          <w:rFonts w:hint="eastAsia"/>
        </w:rPr>
        <w:t>　　　　二、2008-2009年行业新政策、法规出台情况</w:t>
      </w:r>
      <w:r>
        <w:rPr>
          <w:rFonts w:hint="eastAsia"/>
        </w:rPr>
        <w:br/>
      </w:r>
      <w:r>
        <w:rPr>
          <w:rFonts w:hint="eastAsia"/>
        </w:rPr>
        <w:t>　　第三节 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我国建材行业发展概况</w:t>
      </w:r>
      <w:r>
        <w:rPr>
          <w:rFonts w:hint="eastAsia"/>
        </w:rPr>
        <w:br/>
      </w:r>
      <w:r>
        <w:rPr>
          <w:rFonts w:hint="eastAsia"/>
        </w:rPr>
        <w:t>　　第一节 建材行业在国民经济中的地位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最近几年建材行业的产值及增长情况、消耗能源和排放CO2情况等情况）</w:t>
      </w:r>
      <w:r>
        <w:rPr>
          <w:rFonts w:hint="eastAsia"/>
        </w:rPr>
        <w:br/>
      </w:r>
      <w:r>
        <w:rPr>
          <w:rFonts w:hint="eastAsia"/>
        </w:rPr>
        <w:t>　　第三节 新型建材发展趋势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新型墙体材料行特点分析</w:t>
      </w:r>
      <w:r>
        <w:rPr>
          <w:rFonts w:hint="eastAsia"/>
        </w:rPr>
        <w:br/>
      </w:r>
      <w:r>
        <w:rPr>
          <w:rFonts w:hint="eastAsia"/>
        </w:rPr>
        <w:t>　　第一节 进入新型墙体材料行业的主要障碍</w:t>
      </w:r>
      <w:r>
        <w:rPr>
          <w:rFonts w:hint="eastAsia"/>
        </w:rPr>
        <w:br/>
      </w:r>
      <w:r>
        <w:rPr>
          <w:rFonts w:hint="eastAsia"/>
        </w:rPr>
        <w:t>　　第二节 行业的技术水平及技术特点</w:t>
      </w:r>
      <w:r>
        <w:rPr>
          <w:rFonts w:hint="eastAsia"/>
        </w:rPr>
        <w:br/>
      </w:r>
      <w:r>
        <w:rPr>
          <w:rFonts w:hint="eastAsia"/>
        </w:rPr>
        <w:t>　　第三节 行业特有的经营模式、经营特点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新型墙体材料国内发展现状分析</w:t>
      </w:r>
      <w:r>
        <w:rPr>
          <w:rFonts w:hint="eastAsia"/>
        </w:rPr>
        <w:br/>
      </w:r>
      <w:r>
        <w:rPr>
          <w:rFonts w:hint="eastAsia"/>
        </w:rPr>
        <w:t>　　第一节 新型墙体材料产品发展现状分析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二、产品应用发展现状</w:t>
      </w:r>
      <w:r>
        <w:rPr>
          <w:rFonts w:hint="eastAsia"/>
        </w:rPr>
        <w:br/>
      </w:r>
      <w:r>
        <w:rPr>
          <w:rFonts w:hint="eastAsia"/>
        </w:rPr>
        <w:t>　　　　三、产品市场认知现状</w:t>
      </w:r>
      <w:r>
        <w:rPr>
          <w:rFonts w:hint="eastAsia"/>
        </w:rPr>
        <w:br/>
      </w:r>
      <w:r>
        <w:rPr>
          <w:rFonts w:hint="eastAsia"/>
        </w:rPr>
        <w:t>　　第二节 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三、行业发展存在问题</w:t>
      </w:r>
      <w:r>
        <w:rPr>
          <w:rFonts w:hint="eastAsia"/>
        </w:rPr>
        <w:br/>
      </w:r>
      <w:r>
        <w:rPr>
          <w:rFonts w:hint="eastAsia"/>
        </w:rPr>
        <w:t>　　第三节 新型墙体材料市场发展现状分析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一、市场总体情况</w:t>
      </w:r>
      <w:r>
        <w:rPr>
          <w:rFonts w:hint="eastAsia"/>
        </w:rPr>
        <w:br/>
      </w:r>
      <w:r>
        <w:rPr>
          <w:rFonts w:hint="eastAsia"/>
        </w:rPr>
        <w:t>　　　　二、2008-2009年市场动态分析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新型墙体材料国内市场供给现状分析</w:t>
      </w:r>
      <w:r>
        <w:rPr>
          <w:rFonts w:hint="eastAsia"/>
        </w:rPr>
        <w:br/>
      </w:r>
      <w:r>
        <w:rPr>
          <w:rFonts w:hint="eastAsia"/>
        </w:rPr>
        <w:t>　　第一节 新型墙体材料市场供给能力分析</w:t>
      </w:r>
      <w:r>
        <w:rPr>
          <w:rFonts w:hint="eastAsia"/>
        </w:rPr>
        <w:br/>
      </w:r>
      <w:r>
        <w:rPr>
          <w:rFonts w:hint="eastAsia"/>
        </w:rPr>
        <w:t>　　　　一、2008年行业生产能力</w:t>
      </w:r>
      <w:r>
        <w:rPr>
          <w:rFonts w:hint="eastAsia"/>
        </w:rPr>
        <w:br/>
      </w:r>
      <w:r>
        <w:rPr>
          <w:rFonts w:hint="eastAsia"/>
        </w:rPr>
        <w:t>　　　　二、2009年行业产能增加情况</w:t>
      </w:r>
      <w:r>
        <w:rPr>
          <w:rFonts w:hint="eastAsia"/>
        </w:rPr>
        <w:br/>
      </w:r>
      <w:r>
        <w:rPr>
          <w:rFonts w:hint="eastAsia"/>
        </w:rPr>
        <w:t>　　第二节 新型墙体材料产品产量增长情况</w:t>
      </w:r>
      <w:r>
        <w:rPr>
          <w:rFonts w:hint="eastAsia"/>
        </w:rPr>
        <w:br/>
      </w:r>
      <w:r>
        <w:rPr>
          <w:rFonts w:hint="eastAsia"/>
        </w:rPr>
        <w:t>　　第三节 新型墙体材料产品生产地区分布</w:t>
      </w:r>
      <w:r>
        <w:rPr>
          <w:rFonts w:hint="eastAsia"/>
        </w:rPr>
        <w:br/>
      </w:r>
      <w:r>
        <w:rPr>
          <w:rFonts w:hint="eastAsia"/>
        </w:rPr>
        <w:t>　　第四节 新型墙体材料主要生产企业产品供应情况</w:t>
      </w:r>
      <w:r>
        <w:rPr>
          <w:rFonts w:hint="eastAsia"/>
        </w:rPr>
        <w:br/>
      </w:r>
      <w:r>
        <w:rPr>
          <w:rFonts w:hint="eastAsia"/>
        </w:rPr>
        <w:t>　　　　一、主要生产企业产品及产能</w:t>
      </w:r>
      <w:r>
        <w:rPr>
          <w:rFonts w:hint="eastAsia"/>
        </w:rPr>
        <w:br/>
      </w:r>
      <w:r>
        <w:rPr>
          <w:rFonts w:hint="eastAsia"/>
        </w:rPr>
        <w:t>　　　　二、主要生产企业产品销售区域</w:t>
      </w:r>
      <w:r>
        <w:rPr>
          <w:rFonts w:hint="eastAsia"/>
        </w:rPr>
        <w:br/>
      </w:r>
      <w:r>
        <w:rPr>
          <w:rFonts w:hint="eastAsia"/>
        </w:rPr>
        <w:t>　　　　三、主要生产企业产能扩建计划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新型墙体材料国内市场需求现状分析</w:t>
      </w:r>
      <w:r>
        <w:rPr>
          <w:rFonts w:hint="eastAsia"/>
        </w:rPr>
        <w:br/>
      </w:r>
      <w:r>
        <w:rPr>
          <w:rFonts w:hint="eastAsia"/>
        </w:rPr>
        <w:t>　　第一节 新型墙体材料产品主要应用行业分析</w:t>
      </w:r>
      <w:r>
        <w:rPr>
          <w:rFonts w:hint="eastAsia"/>
        </w:rPr>
        <w:br/>
      </w:r>
      <w:r>
        <w:rPr>
          <w:rFonts w:hint="eastAsia"/>
        </w:rPr>
        <w:t>　　　　一、建筑业增长情况</w:t>
      </w:r>
      <w:r>
        <w:rPr>
          <w:rFonts w:hint="eastAsia"/>
        </w:rPr>
        <w:br/>
      </w:r>
      <w:r>
        <w:rPr>
          <w:rFonts w:hint="eastAsia"/>
        </w:rPr>
        <w:t>　　　　二、建筑业对新型墙体材料产品的需求量</w:t>
      </w:r>
      <w:r>
        <w:rPr>
          <w:rFonts w:hint="eastAsia"/>
        </w:rPr>
        <w:br/>
      </w:r>
      <w:r>
        <w:rPr>
          <w:rFonts w:hint="eastAsia"/>
        </w:rPr>
        <w:t>　　第二节 新型墙体材料产品需求量增长情况</w:t>
      </w:r>
      <w:r>
        <w:rPr>
          <w:rFonts w:hint="eastAsia"/>
        </w:rPr>
        <w:br/>
      </w:r>
      <w:r>
        <w:rPr>
          <w:rFonts w:hint="eastAsia"/>
        </w:rPr>
        <w:t>　　第三节 新型墙体材料产品需求地区分布</w:t>
      </w:r>
      <w:r>
        <w:rPr>
          <w:rFonts w:hint="eastAsia"/>
        </w:rPr>
        <w:br/>
      </w:r>
      <w:r>
        <w:rPr>
          <w:rFonts w:hint="eastAsia"/>
        </w:rPr>
        <w:t>　　第四节 新型墙体材料产品主要需求企业情况</w:t>
      </w:r>
      <w:r>
        <w:rPr>
          <w:rFonts w:hint="eastAsia"/>
        </w:rPr>
        <w:br/>
      </w:r>
      <w:r>
        <w:rPr>
          <w:rFonts w:hint="eastAsia"/>
        </w:rPr>
        <w:t>　　　　一、主要需求企业产品应用领域</w:t>
      </w:r>
      <w:r>
        <w:rPr>
          <w:rFonts w:hint="eastAsia"/>
        </w:rPr>
        <w:br/>
      </w:r>
      <w:r>
        <w:rPr>
          <w:rFonts w:hint="eastAsia"/>
        </w:rPr>
        <w:t>　　　　二、主要需求企业所在地区</w:t>
      </w:r>
      <w:r>
        <w:rPr>
          <w:rFonts w:hint="eastAsia"/>
        </w:rPr>
        <w:br/>
      </w:r>
      <w:r>
        <w:rPr>
          <w:rFonts w:hint="eastAsia"/>
        </w:rPr>
        <w:t>　　　　三、主要需求企业联系方式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新型墙体材料国内市场进出口分析</w:t>
      </w:r>
      <w:r>
        <w:rPr>
          <w:rFonts w:hint="eastAsia"/>
        </w:rPr>
        <w:br/>
      </w:r>
      <w:r>
        <w:rPr>
          <w:rFonts w:hint="eastAsia"/>
        </w:rPr>
        <w:t>　　第一节 新型墙体材料进口分析</w:t>
      </w:r>
      <w:r>
        <w:rPr>
          <w:rFonts w:hint="eastAsia"/>
        </w:rPr>
        <w:br/>
      </w:r>
      <w:r>
        <w:rPr>
          <w:rFonts w:hint="eastAsia"/>
        </w:rPr>
        <w:t>　　第二节 新型墙体材料出口分析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新型墙体材料国内市场价格走势分析</w:t>
      </w:r>
      <w:r>
        <w:rPr>
          <w:rFonts w:hint="eastAsia"/>
        </w:rPr>
        <w:br/>
      </w:r>
      <w:r>
        <w:rPr>
          <w:rFonts w:hint="eastAsia"/>
        </w:rPr>
        <w:t>　　第一节 近年来国内新型墙体材料市场价格回顾</w:t>
      </w:r>
      <w:r>
        <w:rPr>
          <w:rFonts w:hint="eastAsia"/>
        </w:rPr>
        <w:br/>
      </w:r>
      <w:r>
        <w:rPr>
          <w:rFonts w:hint="eastAsia"/>
        </w:rPr>
        <w:t>　　第二节 新型墙体材料市场价格影响因素分析</w:t>
      </w:r>
      <w:r>
        <w:rPr>
          <w:rFonts w:hint="eastAsia"/>
        </w:rPr>
        <w:br/>
      </w:r>
      <w:r>
        <w:rPr>
          <w:rFonts w:hint="eastAsia"/>
        </w:rPr>
        <w:t>　　第三节 新型墙体材料市场价格走势预测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新型墙体材料国内市场供求平衡评价</w:t>
      </w:r>
      <w:r>
        <w:rPr>
          <w:rFonts w:hint="eastAsia"/>
        </w:rPr>
        <w:br/>
      </w:r>
      <w:r>
        <w:rPr>
          <w:rFonts w:hint="eastAsia"/>
        </w:rPr>
        <w:t>　　第一节 新型墙体材料市场供求总量评价</w:t>
      </w:r>
      <w:r>
        <w:rPr>
          <w:rFonts w:hint="eastAsia"/>
        </w:rPr>
        <w:br/>
      </w:r>
      <w:r>
        <w:rPr>
          <w:rFonts w:hint="eastAsia"/>
        </w:rPr>
        <w:t>　　第二节 新型墙体材料市场供给、需求增长评价</w:t>
      </w:r>
      <w:r>
        <w:rPr>
          <w:rFonts w:hint="eastAsia"/>
        </w:rPr>
        <w:br/>
      </w:r>
      <w:r>
        <w:rPr>
          <w:rFonts w:hint="eastAsia"/>
        </w:rPr>
        <w:t>　　第三节 新型墙体材料区域市场供给、需求分析</w:t>
      </w:r>
      <w:r>
        <w:rPr>
          <w:rFonts w:hint="eastAsia"/>
        </w:rPr>
        <w:br/>
      </w:r>
      <w:r>
        <w:rPr>
          <w:rFonts w:hint="eastAsia"/>
        </w:rPr>
        <w:t>　　第四节 新型墙体材料市场供求平衡评价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新型墙体材料国外市场供求情况分析</w:t>
      </w:r>
      <w:r>
        <w:rPr>
          <w:rFonts w:hint="eastAsia"/>
        </w:rPr>
        <w:br/>
      </w:r>
      <w:r>
        <w:rPr>
          <w:rFonts w:hint="eastAsia"/>
        </w:rPr>
        <w:t>　　第一节 新型墙体材料国外市场生产规模</w:t>
      </w:r>
      <w:r>
        <w:rPr>
          <w:rFonts w:hint="eastAsia"/>
        </w:rPr>
        <w:br/>
      </w:r>
      <w:r>
        <w:rPr>
          <w:rFonts w:hint="eastAsia"/>
        </w:rPr>
        <w:t>　　第二节 新型墙体材料国外市场需求规模</w:t>
      </w:r>
      <w:r>
        <w:rPr>
          <w:rFonts w:hint="eastAsia"/>
        </w:rPr>
        <w:br/>
      </w:r>
      <w:r>
        <w:rPr>
          <w:rFonts w:hint="eastAsia"/>
        </w:rPr>
        <w:t>　　第三节 新型墙体材料国外主要生产企业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新型墙体材料市场供求影响因素分析</w:t>
      </w:r>
      <w:r>
        <w:rPr>
          <w:rFonts w:hint="eastAsia"/>
        </w:rPr>
        <w:br/>
      </w:r>
      <w:r>
        <w:rPr>
          <w:rFonts w:hint="eastAsia"/>
        </w:rPr>
        <w:t>　　第一节 新型墙体材料市场供给影响因素分析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二、生产技术和管理水平</w:t>
      </w:r>
      <w:r>
        <w:rPr>
          <w:rFonts w:hint="eastAsia"/>
        </w:rPr>
        <w:br/>
      </w:r>
      <w:r>
        <w:rPr>
          <w:rFonts w:hint="eastAsia"/>
        </w:rPr>
        <w:t>　　　　三、相关产品价格</w:t>
      </w:r>
      <w:r>
        <w:rPr>
          <w:rFonts w:hint="eastAsia"/>
        </w:rPr>
        <w:br/>
      </w:r>
      <w:r>
        <w:rPr>
          <w:rFonts w:hint="eastAsia"/>
        </w:rPr>
        <w:t>　　　　四、生产者对未来的预期</w:t>
      </w:r>
      <w:r>
        <w:rPr>
          <w:rFonts w:hint="eastAsia"/>
        </w:rPr>
        <w:br/>
      </w:r>
      <w:r>
        <w:rPr>
          <w:rFonts w:hint="eastAsia"/>
        </w:rPr>
        <w:t>　　　　五、政府的经济政策</w:t>
      </w:r>
      <w:r>
        <w:rPr>
          <w:rFonts w:hint="eastAsia"/>
        </w:rPr>
        <w:br/>
      </w:r>
      <w:r>
        <w:rPr>
          <w:rFonts w:hint="eastAsia"/>
        </w:rPr>
        <w:t>　　第二节 新型墙体材料市场需求影响因素分析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二、消费者的收入</w:t>
      </w:r>
      <w:r>
        <w:rPr>
          <w:rFonts w:hint="eastAsia"/>
        </w:rPr>
        <w:br/>
      </w:r>
      <w:r>
        <w:rPr>
          <w:rFonts w:hint="eastAsia"/>
        </w:rPr>
        <w:t>　　　　三、消费者的偏好</w:t>
      </w:r>
      <w:r>
        <w:rPr>
          <w:rFonts w:hint="eastAsia"/>
        </w:rPr>
        <w:br/>
      </w:r>
      <w:r>
        <w:rPr>
          <w:rFonts w:hint="eastAsia"/>
        </w:rPr>
        <w:t>　　　　四、相关商品价格</w:t>
      </w:r>
      <w:r>
        <w:rPr>
          <w:rFonts w:hint="eastAsia"/>
        </w:rPr>
        <w:br/>
      </w:r>
      <w:r>
        <w:rPr>
          <w:rFonts w:hint="eastAsia"/>
        </w:rPr>
        <w:t>　　　　五、消费者对产品价格的预期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新型墙体材料市场供求发展预测</w:t>
      </w:r>
      <w:r>
        <w:rPr>
          <w:rFonts w:hint="eastAsia"/>
        </w:rPr>
        <w:br/>
      </w:r>
      <w:r>
        <w:rPr>
          <w:rFonts w:hint="eastAsia"/>
        </w:rPr>
        <w:t>　　第一节 新型墙体材料市场供给发展预测</w:t>
      </w:r>
      <w:r>
        <w:rPr>
          <w:rFonts w:hint="eastAsia"/>
        </w:rPr>
        <w:br/>
      </w:r>
      <w:r>
        <w:rPr>
          <w:rFonts w:hint="eastAsia"/>
        </w:rPr>
        <w:t>　　　　一、新型墙体材料市场供给格局</w:t>
      </w:r>
      <w:r>
        <w:rPr>
          <w:rFonts w:hint="eastAsia"/>
        </w:rPr>
        <w:br/>
      </w:r>
      <w:r>
        <w:rPr>
          <w:rFonts w:hint="eastAsia"/>
        </w:rPr>
        <w:t>　　　　二、2010-2014年新型墙体材料产品产量增长预测</w:t>
      </w:r>
      <w:r>
        <w:rPr>
          <w:rFonts w:hint="eastAsia"/>
        </w:rPr>
        <w:br/>
      </w:r>
      <w:r>
        <w:rPr>
          <w:rFonts w:hint="eastAsia"/>
        </w:rPr>
        <w:t>　　第二节 新型墙体材料市场需求发展预测</w:t>
      </w:r>
      <w:r>
        <w:rPr>
          <w:rFonts w:hint="eastAsia"/>
        </w:rPr>
        <w:br/>
      </w:r>
      <w:r>
        <w:rPr>
          <w:rFonts w:hint="eastAsia"/>
        </w:rPr>
        <w:t>　　　　一、新型墙体材料市场需求趋势</w:t>
      </w:r>
      <w:r>
        <w:rPr>
          <w:rFonts w:hint="eastAsia"/>
        </w:rPr>
        <w:br/>
      </w:r>
      <w:r>
        <w:rPr>
          <w:rFonts w:hint="eastAsia"/>
        </w:rPr>
        <w:t>　　　　　　（一）产品需求特点</w:t>
      </w:r>
      <w:r>
        <w:rPr>
          <w:rFonts w:hint="eastAsia"/>
        </w:rPr>
        <w:br/>
      </w:r>
      <w:r>
        <w:rPr>
          <w:rFonts w:hint="eastAsia"/>
        </w:rPr>
        <w:t>　　　　　　（二）主要应用领域增长分析</w:t>
      </w:r>
      <w:r>
        <w:rPr>
          <w:rFonts w:hint="eastAsia"/>
        </w:rPr>
        <w:br/>
      </w:r>
      <w:r>
        <w:rPr>
          <w:rFonts w:hint="eastAsia"/>
        </w:rPr>
        <w:t>　　　　二、2010-2014年新型墙体材料产品需求增长预测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新型墙体材料行业投资分析</w:t>
      </w:r>
      <w:r>
        <w:rPr>
          <w:rFonts w:hint="eastAsia"/>
        </w:rPr>
        <w:br/>
      </w:r>
      <w:r>
        <w:rPr>
          <w:rFonts w:hint="eastAsia"/>
        </w:rPr>
        <w:t>　　第一节 新型墙体材料行业投资前景分析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三、投资热点及未来投资方向</w:t>
      </w:r>
      <w:r>
        <w:rPr>
          <w:rFonts w:hint="eastAsia"/>
        </w:rPr>
        <w:br/>
      </w:r>
      <w:r>
        <w:rPr>
          <w:rFonts w:hint="eastAsia"/>
        </w:rPr>
        <w:t>　　第二节 新型墙体材料行业投资风险分析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　新型墙体材料行业投资建议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5733b212541a2" w:history="1">
        <w:r>
          <w:rPr>
            <w:rStyle w:val="Hyperlink"/>
          </w:rPr>
          <w:t>2010年中国新型墙体材料市场研究与投资前景分析报告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5733b212541a2" w:history="1">
        <w:r>
          <w:rPr>
            <w:rStyle w:val="Hyperlink"/>
          </w:rPr>
          <w:t>https://www.20087.com/2010-07/R_2010xinxingqiangticailiaoshichangyan.html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热点：新型墙体材料增值税即征即退政策、新型墙体材料目录、新型墙体材料是用什么材料制造的、新型墙体材料即征即退、新型墙体材料一览表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df7e42804651" w:history="1">
      <w:r>
        <w:rPr>
          <w:rStyle w:val="Hyperlink"/>
        </w:rPr>
        <w:t>2010年中国新型墙体材料市场研究与投资前景分析报告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nxingqiangticailiaoshichangyan.html" TargetMode="External" Id="R51c5733b212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nxingqiangticailiaoshichangyan.html" TargetMode="External" Id="R62b3df7e428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2010-07-27T07:37:00Z</dcterms:created>
  <dcterms:modified xsi:type="dcterms:W3CDTF">2010-07-27T08:37:00Z</dcterms:modified>
  <dc:subject>2010年中国新型墙体材料市场研究与投资前景分析报告</dc:subject>
  <dc:title>2010年中国新型墙体材料市场研究与投资前景分析报告</dc:title>
  <cp:keywords>2010年中国新型墙体材料市场研究与投资前景分析报告</cp:keywords>
  <dc:description>2010年中国新型墙体材料市场研究与投资前景分析报告</dc:description>
</cp:coreProperties>
</file>