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ee25f563c422b" w:history="1">
              <w:r>
                <w:rPr>
                  <w:rStyle w:val="Hyperlink"/>
                </w:rPr>
                <w:t>2010年中国有机肥行业研究与市场预测报告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ee25f563c422b" w:history="1">
              <w:r>
                <w:rPr>
                  <w:rStyle w:val="Hyperlink"/>
                </w:rPr>
                <w:t>2010年中国有机肥行业研究与市场预测报告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ee25f563c422b" w:history="1">
                <w:r>
                  <w:rPr>
                    <w:rStyle w:val="Hyperlink"/>
                  </w:rPr>
                  <w:t>https://www.20087.com/2010-07/R_2010youjifeixingyeyanjiuyushichangyu.html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2009年有机肥行业运行状况回顾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三、产业技术环境</w:t>
      </w:r>
      <w:r>
        <w:rPr>
          <w:rFonts w:hint="eastAsia"/>
        </w:rPr>
        <w:br/>
      </w:r>
      <w:r>
        <w:rPr>
          <w:rFonts w:hint="eastAsia"/>
        </w:rPr>
        <w:t>　　第二节 相关行业运行状况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行业供应现状</w:t>
      </w:r>
      <w:r>
        <w:rPr>
          <w:rFonts w:hint="eastAsia"/>
        </w:rPr>
        <w:br/>
      </w:r>
      <w:r>
        <w:rPr>
          <w:rFonts w:hint="eastAsia"/>
        </w:rPr>
        <w:t>　　　　一、产能增长情况</w:t>
      </w:r>
      <w:r>
        <w:rPr>
          <w:rFonts w:hint="eastAsia"/>
        </w:rPr>
        <w:br/>
      </w:r>
      <w:r>
        <w:rPr>
          <w:rFonts w:hint="eastAsia"/>
        </w:rPr>
        <w:t>　　　　二、企业生产情况</w:t>
      </w:r>
      <w:r>
        <w:rPr>
          <w:rFonts w:hint="eastAsia"/>
        </w:rPr>
        <w:br/>
      </w:r>
      <w:r>
        <w:rPr>
          <w:rFonts w:hint="eastAsia"/>
        </w:rPr>
        <w:t>　　　　三、产量增长情况</w:t>
      </w:r>
      <w:r>
        <w:rPr>
          <w:rFonts w:hint="eastAsia"/>
        </w:rPr>
        <w:br/>
      </w:r>
      <w:r>
        <w:rPr>
          <w:rFonts w:hint="eastAsia"/>
        </w:rPr>
        <w:t>　　　　四、在建和拟建项目</w:t>
      </w:r>
      <w:r>
        <w:rPr>
          <w:rFonts w:hint="eastAsia"/>
        </w:rPr>
        <w:br/>
      </w:r>
      <w:r>
        <w:rPr>
          <w:rFonts w:hint="eastAsia"/>
        </w:rPr>
        <w:t>　　第四节 行业需求现状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二、下游消费现状</w:t>
      </w:r>
      <w:r>
        <w:rPr>
          <w:rFonts w:hint="eastAsia"/>
        </w:rPr>
        <w:br/>
      </w:r>
      <w:r>
        <w:rPr>
          <w:rFonts w:hint="eastAsia"/>
        </w:rPr>
        <w:t>　　第五节 细分行业发展现状</w:t>
      </w:r>
      <w:r>
        <w:rPr>
          <w:rFonts w:hint="eastAsia"/>
        </w:rPr>
        <w:br/>
      </w:r>
      <w:r>
        <w:rPr>
          <w:rFonts w:hint="eastAsia"/>
        </w:rPr>
        <w:t>　　　　一、畜禽有机肥料</w:t>
      </w:r>
      <w:r>
        <w:rPr>
          <w:rFonts w:hint="eastAsia"/>
        </w:rPr>
        <w:br/>
      </w:r>
      <w:r>
        <w:rPr>
          <w:rFonts w:hint="eastAsia"/>
        </w:rPr>
        <w:t>　　　　二、堆沤有机肥料</w:t>
      </w:r>
      <w:r>
        <w:rPr>
          <w:rFonts w:hint="eastAsia"/>
        </w:rPr>
        <w:br/>
      </w:r>
      <w:r>
        <w:rPr>
          <w:rFonts w:hint="eastAsia"/>
        </w:rPr>
        <w:t>　　　　三、秸秆有机肥料</w:t>
      </w:r>
      <w:r>
        <w:rPr>
          <w:rFonts w:hint="eastAsia"/>
        </w:rPr>
        <w:br/>
      </w:r>
      <w:r>
        <w:rPr>
          <w:rFonts w:hint="eastAsia"/>
        </w:rPr>
        <w:t>　　　　四、饼类有机肥料</w:t>
      </w:r>
      <w:r>
        <w:rPr>
          <w:rFonts w:hint="eastAsia"/>
        </w:rPr>
        <w:br/>
      </w:r>
      <w:r>
        <w:rPr>
          <w:rFonts w:hint="eastAsia"/>
        </w:rPr>
        <w:t>　　　　五、绿色有机肥料</w:t>
      </w:r>
      <w:r>
        <w:rPr>
          <w:rFonts w:hint="eastAsia"/>
        </w:rPr>
        <w:br/>
      </w:r>
      <w:r>
        <w:rPr>
          <w:rFonts w:hint="eastAsia"/>
        </w:rPr>
        <w:t>　　第六节 行业进出口统计分析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全球有机肥行业综述</w:t>
      </w:r>
      <w:r>
        <w:rPr>
          <w:rFonts w:hint="eastAsia"/>
        </w:rPr>
        <w:br/>
      </w:r>
      <w:r>
        <w:rPr>
          <w:rFonts w:hint="eastAsia"/>
        </w:rPr>
        <w:t>　　　　一、世界有机肥供给现状</w:t>
      </w:r>
      <w:r>
        <w:rPr>
          <w:rFonts w:hint="eastAsia"/>
        </w:rPr>
        <w:br/>
      </w:r>
      <w:r>
        <w:rPr>
          <w:rFonts w:hint="eastAsia"/>
        </w:rPr>
        <w:t>　　　　二、世界有机肥需求现状</w:t>
      </w:r>
      <w:r>
        <w:rPr>
          <w:rFonts w:hint="eastAsia"/>
        </w:rPr>
        <w:br/>
      </w:r>
      <w:r>
        <w:rPr>
          <w:rFonts w:hint="eastAsia"/>
        </w:rPr>
        <w:t>　　　　三、世界有机肥产业发展趋势</w:t>
      </w:r>
      <w:r>
        <w:rPr>
          <w:rFonts w:hint="eastAsia"/>
        </w:rPr>
        <w:br/>
      </w:r>
      <w:r>
        <w:rPr>
          <w:rFonts w:hint="eastAsia"/>
        </w:rPr>
        <w:t>　　　　四、影响世界有机肥发展的关键因素</w:t>
      </w:r>
      <w:r>
        <w:rPr>
          <w:rFonts w:hint="eastAsia"/>
        </w:rPr>
        <w:br/>
      </w:r>
      <w:r>
        <w:rPr>
          <w:rFonts w:hint="eastAsia"/>
        </w:rPr>
        <w:t>　　第二节 中国有机肥行业发展关键要素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中国有机肥行业发展现状评价</w:t>
      </w:r>
      <w:r>
        <w:rPr>
          <w:rFonts w:hint="eastAsia"/>
        </w:rPr>
        <w:br/>
      </w:r>
      <w:r>
        <w:rPr>
          <w:rFonts w:hint="eastAsia"/>
        </w:rPr>
        <w:t>　　　　一、有机肥行业发展现状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二、有机肥行业竞争现状</w:t>
      </w:r>
      <w:r>
        <w:rPr>
          <w:rFonts w:hint="eastAsia"/>
        </w:rPr>
        <w:br/>
      </w:r>
      <w:r>
        <w:rPr>
          <w:rFonts w:hint="eastAsia"/>
        </w:rPr>
        <w:t>　　　　　　1、行业竞争能力</w:t>
      </w:r>
      <w:r>
        <w:rPr>
          <w:rFonts w:hint="eastAsia"/>
        </w:rPr>
        <w:br/>
      </w:r>
      <w:r>
        <w:rPr>
          <w:rFonts w:hint="eastAsia"/>
        </w:rPr>
        <w:t>　　　　　　2、原料供应商议价能力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4、行业替代品威胁力</w:t>
      </w:r>
      <w:r>
        <w:rPr>
          <w:rFonts w:hint="eastAsia"/>
        </w:rPr>
        <w:br/>
      </w:r>
      <w:r>
        <w:rPr>
          <w:rFonts w:hint="eastAsia"/>
        </w:rPr>
        <w:t>　　　　　　5、行业潜在进入威胁力</w:t>
      </w:r>
      <w:r>
        <w:rPr>
          <w:rFonts w:hint="eastAsia"/>
        </w:rPr>
        <w:br/>
      </w:r>
      <w:r>
        <w:rPr>
          <w:rFonts w:hint="eastAsia"/>
        </w:rPr>
        <w:t>　　第四节 中国有机肥行业发展趋势分析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四、未来几年行业竞争趋势</w:t>
      </w:r>
      <w:r>
        <w:rPr>
          <w:rFonts w:hint="eastAsia"/>
        </w:rPr>
        <w:br/>
      </w:r>
      <w:r>
        <w:rPr>
          <w:rFonts w:hint="eastAsia"/>
        </w:rPr>
        <w:t>　　　　五、影响行业发展的利好因素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中国有机肥行业发展：地区比较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中国有机肥行业地区布局概览</w:t>
      </w:r>
      <w:r>
        <w:rPr>
          <w:rFonts w:hint="eastAsia"/>
        </w:rPr>
        <w:br/>
      </w:r>
      <w:r>
        <w:rPr>
          <w:rFonts w:hint="eastAsia"/>
        </w:rPr>
        <w:t>　　　　一、有机肥行业地区结构现状</w:t>
      </w:r>
      <w:r>
        <w:rPr>
          <w:rFonts w:hint="eastAsia"/>
        </w:rPr>
        <w:br/>
      </w:r>
      <w:r>
        <w:rPr>
          <w:rFonts w:hint="eastAsia"/>
        </w:rPr>
        <w:t>　　　　　　1、区域结构现状分析</w:t>
      </w:r>
      <w:r>
        <w:rPr>
          <w:rFonts w:hint="eastAsia"/>
        </w:rPr>
        <w:br/>
      </w:r>
      <w:r>
        <w:rPr>
          <w:rFonts w:hint="eastAsia"/>
        </w:rPr>
        <w:t>　　　　　　2、区域结构投资现状</w:t>
      </w:r>
      <w:r>
        <w:rPr>
          <w:rFonts w:hint="eastAsia"/>
        </w:rPr>
        <w:br/>
      </w:r>
      <w:r>
        <w:rPr>
          <w:rFonts w:hint="eastAsia"/>
        </w:rPr>
        <w:t>　　　　二、有机肥行业区域分布统计</w:t>
      </w:r>
      <w:r>
        <w:rPr>
          <w:rFonts w:hint="eastAsia"/>
        </w:rPr>
        <w:br/>
      </w:r>
      <w:r>
        <w:rPr>
          <w:rFonts w:hint="eastAsia"/>
        </w:rPr>
        <w:t>　　　　　　1、华南区域</w:t>
      </w:r>
      <w:r>
        <w:rPr>
          <w:rFonts w:hint="eastAsia"/>
        </w:rPr>
        <w:br/>
      </w:r>
      <w:r>
        <w:rPr>
          <w:rFonts w:hint="eastAsia"/>
        </w:rPr>
        <w:t>　　　　　　2、华东区域</w:t>
      </w:r>
      <w:r>
        <w:rPr>
          <w:rFonts w:hint="eastAsia"/>
        </w:rPr>
        <w:br/>
      </w:r>
      <w:r>
        <w:rPr>
          <w:rFonts w:hint="eastAsia"/>
        </w:rPr>
        <w:t>　　　　　　3、华北区域</w:t>
      </w:r>
      <w:r>
        <w:rPr>
          <w:rFonts w:hint="eastAsia"/>
        </w:rPr>
        <w:br/>
      </w:r>
      <w:r>
        <w:rPr>
          <w:rFonts w:hint="eastAsia"/>
        </w:rPr>
        <w:t>　　　　　　4、西南区域</w:t>
      </w:r>
      <w:r>
        <w:rPr>
          <w:rFonts w:hint="eastAsia"/>
        </w:rPr>
        <w:br/>
      </w:r>
      <w:r>
        <w:rPr>
          <w:rFonts w:hint="eastAsia"/>
        </w:rPr>
        <w:t>　　　　　　5、东北区域</w:t>
      </w:r>
      <w:r>
        <w:rPr>
          <w:rFonts w:hint="eastAsia"/>
        </w:rPr>
        <w:br/>
      </w:r>
      <w:r>
        <w:rPr>
          <w:rFonts w:hint="eastAsia"/>
        </w:rPr>
        <w:t>　　　　　　6、西北区域</w:t>
      </w:r>
      <w:r>
        <w:rPr>
          <w:rFonts w:hint="eastAsia"/>
        </w:rPr>
        <w:br/>
      </w:r>
      <w:r>
        <w:rPr>
          <w:rFonts w:hint="eastAsia"/>
        </w:rPr>
        <w:t>　　　　三、影响有机肥区域布局的关键因素</w:t>
      </w:r>
      <w:r>
        <w:rPr>
          <w:rFonts w:hint="eastAsia"/>
        </w:rPr>
        <w:br/>
      </w:r>
      <w:r>
        <w:rPr>
          <w:rFonts w:hint="eastAsia"/>
        </w:rPr>
        <w:t>　　第二节 山东省有机肥行业发展现状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广东省有机肥行业发展现状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河北省有机肥行业发展现状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江苏省有机肥行业发展现状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2010年中国有机肥行业展望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2010年中国有机肥行业市场预测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一、2010年有机肥产量预测</w:t>
      </w:r>
      <w:r>
        <w:rPr>
          <w:rFonts w:hint="eastAsia"/>
        </w:rPr>
        <w:br/>
      </w:r>
      <w:r>
        <w:rPr>
          <w:rFonts w:hint="eastAsia"/>
        </w:rPr>
        <w:t>　　　　二、2010年有机肥需求预测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一、2010年行情预测</w:t>
      </w:r>
      <w:r>
        <w:rPr>
          <w:rFonts w:hint="eastAsia"/>
        </w:rPr>
        <w:br/>
      </w:r>
      <w:r>
        <w:rPr>
          <w:rFonts w:hint="eastAsia"/>
        </w:rPr>
        <w:t>　　　　二、影响市场行情的关键因素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一、2010年进出口预测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有机肥行业优势企业经营与竞争分析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北京长城高效有机肥料有限公司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第二节 沈阳绿叶有机复合肥有限公司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第三节 开原市美王生物有机肥料有限公司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第四节 青岛三福有机复合肥料有限公司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有机肥行业投资分析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第四节 中~智~林~投资策略分析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ee25f563c422b" w:history="1">
        <w:r>
          <w:rPr>
            <w:rStyle w:val="Hyperlink"/>
          </w:rPr>
          <w:t>2010年中国有机肥行业研究与市场预测报告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ee25f563c422b" w:history="1">
        <w:r>
          <w:rPr>
            <w:rStyle w:val="Hyperlink"/>
          </w:rPr>
          <w:t>https://www.20087.com/2010-07/R_2010youjifeixingyeyanjiuyushichangyu.html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热点：生物有机肥价格一吨多少钱、有机肥料生产整套设备、办个小型有机肥加工厂需投资多少、有机肥执行标准NY525—2021、有机肥是哪些、有机肥厂家、一盆花放几粒有机肥、有机肥图片、生活中的磷肥有哪些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97f4b87ac4ae9" w:history="1">
      <w:r>
        <w:rPr>
          <w:rStyle w:val="Hyperlink"/>
        </w:rPr>
        <w:t>2010年中国有机肥行业研究与市场预测报告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oujifeixingyeyanjiuyushichangyu.html" TargetMode="External" Id="R088ee25f563c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oujifeixingyeyanjiuyushichangyu.html" TargetMode="External" Id="Rc6097f4b87ac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2010-07-23T01:40:00Z</dcterms:created>
  <dcterms:modified xsi:type="dcterms:W3CDTF">2010-07-23T02:40:00Z</dcterms:modified>
  <dc:subject>2010年中国有机肥行业研究与市场预测报告</dc:subject>
  <dc:title>2010年中国有机肥行业研究与市场预测报告</dc:title>
  <cp:keywords>2010年中国有机肥行业研究与市场预测报告</cp:keywords>
  <dc:description>2010年中国有机肥行业研究与市场预测报告</dc:description>
</cp:coreProperties>
</file>