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3f1bd79394f3b" w:history="1">
              <w:r>
                <w:rPr>
                  <w:rStyle w:val="Hyperlink"/>
                </w:rPr>
                <w:t>2010年中国玉米淀粉市场研究报告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3f1bd79394f3b" w:history="1">
              <w:r>
                <w:rPr>
                  <w:rStyle w:val="Hyperlink"/>
                </w:rPr>
                <w:t>2010年中国玉米淀粉市场研究报告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3f1bd79394f3b" w:history="1">
                <w:r>
                  <w:rPr>
                    <w:rStyle w:val="Hyperlink"/>
                  </w:rPr>
                  <w:t>https://www.20087.com/2010-07/R_2010yumidianfenshichangyanjiu.html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作为食品加工和非食品领域广泛应用的基础原料，其生产工艺与品质不断提升，以满足多元化市场需求。随着生物技术的发展，玉米淀粉的改性产品如预糊化淀粉、交联淀粉等不断涌现，广泛应用于医药辅料、造纸、纺织浆料等领域，并在可降解材料、环保包装等方面展现出巨大的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玉米淀粉行业环境分析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一、2005-2009年我国宏观经济发展分析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二、2010年我国宏观经济走势预测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二、中国淀粉工业“十一五”规划</w:t>
      </w:r>
      <w:r>
        <w:rPr>
          <w:rFonts w:hint="eastAsia"/>
        </w:rPr>
        <w:br/>
      </w:r>
      <w:r>
        <w:rPr>
          <w:rFonts w:hint="eastAsia"/>
        </w:rPr>
        <w:t>　　　　三、产业相关标准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玉米淀粉行业上、下游产业链分析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玉米淀粉技术工艺发展趋势分析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玉米淀粉国内市场综述</w:t>
      </w:r>
      <w:r>
        <w:rPr>
          <w:rFonts w:hint="eastAsia"/>
        </w:rPr>
        <w:br/>
      </w:r>
      <w:r>
        <w:rPr>
          <w:rFonts w:hint="eastAsia"/>
        </w:rPr>
        <w:t>　　第一节 玉米淀粉市场现状分析及预测</w:t>
      </w:r>
      <w:r>
        <w:rPr>
          <w:rFonts w:hint="eastAsia"/>
        </w:rPr>
        <w:br/>
      </w:r>
      <w:r>
        <w:rPr>
          <w:rFonts w:hint="eastAsia"/>
        </w:rPr>
        <w:t>　　第二节 玉米淀粉产品产量分析及预测</w:t>
      </w:r>
      <w:r>
        <w:rPr>
          <w:rFonts w:hint="eastAsia"/>
        </w:rPr>
        <w:br/>
      </w:r>
      <w:r>
        <w:rPr>
          <w:rFonts w:hint="eastAsia"/>
        </w:rPr>
        <w:t>　　第三节 玉米淀粉市场需求分析及预测</w:t>
      </w:r>
      <w:r>
        <w:rPr>
          <w:rFonts w:hint="eastAsia"/>
        </w:rPr>
        <w:br/>
      </w:r>
      <w:r>
        <w:rPr>
          <w:rFonts w:hint="eastAsia"/>
        </w:rPr>
        <w:t>　　第四节 玉米淀粉消费状况分析及预测</w:t>
      </w:r>
      <w:r>
        <w:rPr>
          <w:rFonts w:hint="eastAsia"/>
        </w:rPr>
        <w:br/>
      </w:r>
      <w:r>
        <w:rPr>
          <w:rFonts w:hint="eastAsia"/>
        </w:rPr>
        <w:t>　　第五节 玉米淀粉价格趋势分析</w:t>
      </w:r>
      <w:r>
        <w:rPr>
          <w:rFonts w:hint="eastAsia"/>
        </w:rPr>
        <w:br/>
      </w:r>
      <w:r>
        <w:rPr>
          <w:rFonts w:hint="eastAsia"/>
        </w:rPr>
        <w:t>　　　　一、玉米淀粉价格趋势分析</w:t>
      </w:r>
      <w:r>
        <w:rPr>
          <w:rFonts w:hint="eastAsia"/>
        </w:rPr>
        <w:br/>
      </w:r>
      <w:r>
        <w:rPr>
          <w:rFonts w:hint="eastAsia"/>
        </w:rPr>
        <w:t>　　　　二、玉米淀粉价格走势影响因素分析</w:t>
      </w:r>
      <w:r>
        <w:rPr>
          <w:rFonts w:hint="eastAsia"/>
        </w:rPr>
        <w:br/>
      </w:r>
      <w:r>
        <w:rPr>
          <w:rFonts w:hint="eastAsia"/>
        </w:rPr>
        <w:t>　　第六节 玉米淀粉进出口量值分析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玉米淀粉主要生产厂商、经销商介绍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一、山东西王集团有限公司</w:t>
      </w:r>
      <w:r>
        <w:rPr>
          <w:rFonts w:hint="eastAsia"/>
        </w:rPr>
        <w:br/>
      </w:r>
      <w:r>
        <w:rPr>
          <w:rFonts w:hint="eastAsia"/>
        </w:rPr>
        <w:t>　　　　二、锦州元成生化科技有限公司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三、吉林华润生化股份有限公司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四、西安国维淀粉有限责任公司</w:t>
      </w:r>
      <w:r>
        <w:rPr>
          <w:rFonts w:hint="eastAsia"/>
        </w:rPr>
        <w:br/>
      </w:r>
      <w:r>
        <w:rPr>
          <w:rFonts w:hint="eastAsia"/>
        </w:rPr>
        <w:t>　　　　五、黄龙食品工业有限公司</w:t>
      </w:r>
      <w:r>
        <w:rPr>
          <w:rFonts w:hint="eastAsia"/>
        </w:rPr>
        <w:br/>
      </w:r>
      <w:r>
        <w:rPr>
          <w:rFonts w:hint="eastAsia"/>
        </w:rPr>
        <w:t>　　　　六、黑龙江龙凤玉米开发有限公司</w:t>
      </w:r>
      <w:r>
        <w:rPr>
          <w:rFonts w:hint="eastAsia"/>
        </w:rPr>
        <w:br/>
      </w:r>
      <w:r>
        <w:rPr>
          <w:rFonts w:hint="eastAsia"/>
        </w:rPr>
        <w:t>　　　　七、河北巨鹿县燕南集团</w:t>
      </w:r>
      <w:r>
        <w:rPr>
          <w:rFonts w:hint="eastAsia"/>
        </w:rPr>
        <w:br/>
      </w:r>
      <w:r>
        <w:rPr>
          <w:rFonts w:hint="eastAsia"/>
        </w:rPr>
        <w:t>　　　　八、华润赛力事达玉米工业有限公司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　　九、河北玉峰淀粉糖业有限公司</w:t>
      </w:r>
      <w:r>
        <w:rPr>
          <w:rFonts w:hint="eastAsia"/>
        </w:rPr>
        <w:br/>
      </w:r>
      <w:r>
        <w:rPr>
          <w:rFonts w:hint="eastAsia"/>
        </w:rPr>
        <w:t>　　　　十、杭锦旗三星油脂淀粉有限公司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一、山东昊福星国际贸易有限公司</w:t>
      </w:r>
      <w:r>
        <w:rPr>
          <w:rFonts w:hint="eastAsia"/>
        </w:rPr>
        <w:br/>
      </w:r>
      <w:r>
        <w:rPr>
          <w:rFonts w:hint="eastAsia"/>
        </w:rPr>
        <w:t>　　　　二、牡丹江市丰达化工进出口有限责任公司</w:t>
      </w:r>
      <w:r>
        <w:rPr>
          <w:rFonts w:hint="eastAsia"/>
        </w:rPr>
        <w:br/>
      </w:r>
      <w:r>
        <w:rPr>
          <w:rFonts w:hint="eastAsia"/>
        </w:rPr>
        <w:t>　　　　三、绍兴市河清化工有限公司</w:t>
      </w:r>
      <w:r>
        <w:rPr>
          <w:rFonts w:hint="eastAsia"/>
        </w:rPr>
        <w:br/>
      </w:r>
      <w:r>
        <w:rPr>
          <w:rFonts w:hint="eastAsia"/>
        </w:rPr>
        <w:t>　　　　四、黑龙江省天正粮油食品进出口股份有限公司</w:t>
      </w:r>
      <w:r>
        <w:rPr>
          <w:rFonts w:hint="eastAsia"/>
        </w:rPr>
        <w:br/>
      </w:r>
      <w:r>
        <w:rPr>
          <w:rFonts w:hint="eastAsia"/>
        </w:rPr>
        <w:t>　　　　五、山东西王进出口贸易有限公司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一、美国嘉吉公司（Cargill）</w:t>
      </w:r>
      <w:r>
        <w:rPr>
          <w:rFonts w:hint="eastAsia"/>
        </w:rPr>
        <w:br/>
      </w:r>
      <w:r>
        <w:rPr>
          <w:rFonts w:hint="eastAsia"/>
        </w:rPr>
        <w:t>　　　　二、邦基集团（Bunge）</w:t>
      </w:r>
      <w:r>
        <w:rPr>
          <w:rFonts w:hint="eastAsia"/>
        </w:rPr>
        <w:br/>
      </w:r>
      <w:r>
        <w:rPr>
          <w:rFonts w:hint="eastAsia"/>
        </w:rPr>
        <w:t>　　　　三、CPC国际公司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玉米淀粉国内拟在建项目分析及竞争对手动向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一、宝宝集团公司承担的省科技计划项目通过了验收</w:t>
      </w:r>
      <w:r>
        <w:rPr>
          <w:rFonts w:hint="eastAsia"/>
        </w:rPr>
        <w:br/>
      </w:r>
      <w:r>
        <w:rPr>
          <w:rFonts w:hint="eastAsia"/>
        </w:rPr>
        <w:t>　　　　二、西王集团被评为2009山东省医药行业功勋企业</w:t>
      </w:r>
      <w:r>
        <w:rPr>
          <w:rFonts w:hint="eastAsia"/>
        </w:rPr>
        <w:br/>
      </w:r>
      <w:r>
        <w:rPr>
          <w:rFonts w:hint="eastAsia"/>
        </w:rPr>
        <w:t>　　　　三、大成糖业整合玉米淀粉业务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一、德江县拟建年产1万吨玉米淀粉厂项目</w:t>
      </w:r>
      <w:r>
        <w:rPr>
          <w:rFonts w:hint="eastAsia"/>
        </w:rPr>
        <w:br/>
      </w:r>
      <w:r>
        <w:rPr>
          <w:rFonts w:hint="eastAsia"/>
        </w:rPr>
        <w:t>　　　　二、中鹤集团30万吨玉米淀粉项目开建</w:t>
      </w:r>
      <w:r>
        <w:rPr>
          <w:rFonts w:hint="eastAsia"/>
        </w:rPr>
        <w:br/>
      </w:r>
      <w:r>
        <w:rPr>
          <w:rFonts w:hint="eastAsia"/>
        </w:rPr>
        <w:t>　　　　三、新建年产60万吨玉米淀粉深加工项目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玉米淀粉国外市场分析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玉米淀粉行业未来发展预测及投资前景分析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玉米淀粉行业投资风险及防范措施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中智.林.：防范措施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3f1bd79394f3b" w:history="1">
        <w:r>
          <w:rPr>
            <w:rStyle w:val="Hyperlink"/>
          </w:rPr>
          <w:t>2010年中国玉米淀粉市场研究报告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3f1bd79394f3b" w:history="1">
        <w:r>
          <w:rPr>
            <w:rStyle w:val="Hyperlink"/>
          </w:rPr>
          <w:t>https://www.20087.com/2010-07/R_2010yumidianfenshichangyanjiu.html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59617a83849cf" w:history="1">
      <w:r>
        <w:rPr>
          <w:rStyle w:val="Hyperlink"/>
        </w:rPr>
        <w:t>2010年中国玉米淀粉市场研究报告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yumidianfenshichangyanjiu.html" TargetMode="External" Id="R4273f1bd7939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yumidianfenshichangyanjiu.html" TargetMode="External" Id="R65f59617a838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2010-07-27T07:36:00Z</dcterms:created>
  <dcterms:modified xsi:type="dcterms:W3CDTF">2010-07-27T08:36:00Z</dcterms:modified>
  <dc:subject>2010年中国玉米淀粉市场研究报告</dc:subject>
  <dc:title>2010年中国玉米淀粉市场研究报告</dc:title>
  <cp:keywords>2010年中国玉米淀粉市场研究报告</cp:keywords>
  <dc:description>2010年中国玉米淀粉市场研究报告</dc:description>
</cp:coreProperties>
</file>