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1066a12024705" w:history="1">
              <w:r>
                <w:rPr>
                  <w:rStyle w:val="Hyperlink"/>
                </w:rPr>
                <w:t>2010年中国电线束专项调研及未来五年投资前景分析报告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1066a12024705" w:history="1">
              <w:r>
                <w:rPr>
                  <w:rStyle w:val="Hyperlink"/>
                </w:rPr>
                <w:t>2010年中国电线束专项调研及未来五年投资前景分析报告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1066a12024705" w:history="1">
                <w:r>
                  <w:rPr>
                    <w:rStyle w:val="Hyperlink"/>
                  </w:rPr>
                  <w:t>https://www.20087.com/2010-07/R_2010dianxianshuzhuanxiangdiaoyanjiwe.html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束是连接汽车、飞机、船舶、工业设备等复杂电气系统的关键组件，其制造技术和质量直接关系到系统的可靠性和安全性。目前，电线束行业正朝着轻量化、高密度集成、自动化生产的方向发展。随着电动汽车和自动驾驶技术的兴起，对电线束提出了更高的要求，包括耐高温、抗干扰、轻量化以及适应复杂动态环境的能力。此外，定制化解决方案成为行业的一大特点，以满足不同客户和应用场景的具体需求。</w:t>
      </w:r>
      <w:r>
        <w:rPr>
          <w:rFonts w:hint="eastAsia"/>
        </w:rPr>
        <w:br/>
      </w:r>
      <w:r>
        <w:rPr>
          <w:rFonts w:hint="eastAsia"/>
        </w:rPr>
        <w:t>　　未来电线束行业的发展将紧密跟随新能源汽车、智能网联技术的革新步伐。市场调研网认为，一方面，为了适应电动汽车的高电压、大电流传输需求，高压线束将成为研发重点，使用更轻、更薄、耐压更强的绝缘材料，以及优化布线设计来减少重量和成本。另一方面，智能线束，即带有传感器和数据传输功能的电线束，将为车辆提供实时监控与故障预警，提升系统整体的智能化水平。此外，可持续发展和循环经济理念的推动下，电线束的回收利用技术也将成为行业关注的焦点，推动材料的环保升级和循环利用体系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1066a12024705" w:history="1">
        <w:r>
          <w:rPr>
            <w:rStyle w:val="Hyperlink"/>
          </w:rPr>
          <w:t>2010年中国电线束专项调研及未来五年投资前景分析报告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电线束市场发展状况。报告从电线束市场规模、竞争格局、技术路线等维度，分析了电线束行业现状及主要企业经营情况，评估了电线束不同细分领域的增长潜力与风险。结合政策环境与技术创新方向，客观预测了电线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中国电线束行业发展环境分析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六、金融危机对电线束行业影响分析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电线束行业发展的“波特五力模型”分析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影响电线束行业发展的主要因素分析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中国电线束市场规模分析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2007-2010年1季度中国电线束市场规模分析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2009年我国电线束区域结构分析</w:t>
      </w:r>
      <w:r>
        <w:rPr>
          <w:rFonts w:hint="eastAsia"/>
        </w:rPr>
        <w:br/>
      </w:r>
      <w:r>
        <w:rPr>
          <w:rFonts w:hint="eastAsia"/>
        </w:rPr>
        <w:t>　　第三节 中国电线束区域市场规模分析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中国电线束需求与消费状况分析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2007-2010年1季度中国电线束产量统计分析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2007-2010年1季度中国电线束历年消费量统计分析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中国电线束消费者消费偏好调查分析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中国电线束消费者对其价格的敏感度分析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2007-2010年1季度中国电线束行业平均价格趋向势分析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2010-2015年中国电线束行业价格趋向预测分析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2007-2010年1季度中国电线束行业进出口量分析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一、2007-2010年1季度中国电线束行业进口分析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二、2007-2010年1季度中国电线束行业出口分析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2010-2015年中国电线束行业进出口市场预测分析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一、2010-2015年中国电线束行业进口预测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二、2010-2015年中国电线束行业出口预测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我国电线束行业产品技术发展分析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当前我国电线束技术发展现状</w:t>
      </w:r>
      <w:r>
        <w:rPr>
          <w:rFonts w:hint="eastAsia"/>
        </w:rPr>
        <w:br/>
      </w:r>
      <w:r>
        <w:rPr>
          <w:rFonts w:hint="eastAsia"/>
        </w:rPr>
        <w:t>　　第二节 我国电线束技术成熟度分析</w:t>
      </w:r>
      <w:r>
        <w:rPr>
          <w:rFonts w:hint="eastAsia"/>
        </w:rPr>
        <w:br/>
      </w:r>
      <w:r>
        <w:rPr>
          <w:rFonts w:hint="eastAsia"/>
        </w:rPr>
        <w:t>　　第三节 中外电线束技术差距及产生差距的主要原因分析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提高我国电线束技术的对策</w:t>
      </w:r>
      <w:r>
        <w:rPr>
          <w:rFonts w:hint="eastAsia"/>
        </w:rPr>
        <w:br/>
      </w:r>
      <w:r>
        <w:rPr>
          <w:rFonts w:hint="eastAsia"/>
        </w:rPr>
        <w:t>　　第五节 中外主要电线束生产商生产设备配置对比分析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我国电线束研发、设计发展趋势分析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我国电线束行业竞争格局分析</w:t>
      </w:r>
      <w:r>
        <w:rPr>
          <w:rFonts w:hint="eastAsia"/>
        </w:rPr>
        <w:br/>
      </w:r>
      <w:r>
        <w:rPr>
          <w:rFonts w:hint="eastAsia"/>
        </w:rPr>
        <w:t>　　第一节 电线束行业历史竞争格局综述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一、电线束行业集中度分析</w:t>
      </w:r>
      <w:r>
        <w:rPr>
          <w:rFonts w:hint="eastAsia"/>
        </w:rPr>
        <w:br/>
      </w:r>
      <w:r>
        <w:rPr>
          <w:rFonts w:hint="eastAsia"/>
        </w:rPr>
        <w:t>　　　　二、电线束行业竞争程度</w:t>
      </w:r>
      <w:r>
        <w:rPr>
          <w:rFonts w:hint="eastAsia"/>
        </w:rPr>
        <w:br/>
      </w:r>
      <w:r>
        <w:rPr>
          <w:rFonts w:hint="eastAsia"/>
        </w:rPr>
        <w:t>　　第二节 电线束行业企业竞争状况分析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年我国电线束行业竞争格局展望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国内外电线束重点企业分析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2010-2015年中国电线束行业发展预测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2010-2015年我国电线束行业产量预测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2010-2015年我国电线束行业消费量预测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2010-2015年我国电线束行业产值预测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2010-2015年我国电线束行业销售收入预测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我国电线束行业投资价值与投资策略分析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电线束行业投资价值分析</w:t>
      </w:r>
      <w:r>
        <w:rPr>
          <w:rFonts w:hint="eastAsia"/>
        </w:rPr>
        <w:br/>
      </w:r>
      <w:r>
        <w:rPr>
          <w:rFonts w:hint="eastAsia"/>
        </w:rPr>
        <w:t>　　　　一、电线束行业发展前景分析</w:t>
      </w:r>
      <w:r>
        <w:rPr>
          <w:rFonts w:hint="eastAsia"/>
        </w:rPr>
        <w:br/>
      </w:r>
      <w:r>
        <w:rPr>
          <w:rFonts w:hint="eastAsia"/>
        </w:rPr>
        <w:t>　　　　二、电线束行业盈利能力预测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中智~林 电线束行业投资策略分析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2009年我国电线束行业职工学历结构图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2009年我国电线束行业管理人员学历结构图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2007-2010年1季度中国电线束市场规模变化图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2009年中国电线束市场销售收入区域分布图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2007-2010年1季度东北地区电线束市场规模变化图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2007-2010年1季度华北地区电线束市场规模变化图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2007-2010年1季度华东地区电线束市场规模变化图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2007-2010年1季度华中地区电线束市场规模变化图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2007-2010年1季度华南地区电线束市场规模变化图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2007-2010年1季度西部地区电线束市场规模变化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2007-2010年1季度西部地区电线束市场规模变化图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2010-2015年中国电线束市场规模变化表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2010-2015年中国电线束市场规模变化图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2007-2010年1季度我国电线束产量比较分析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2007-2010年1季度我国电线束产量及增长率变化图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2007-2010年1季度我国电线束消费量比较分析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2007-2010年1季度我国电线束消费量及增长率变化图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2009年电线束消费区域分布比率图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2009年消费者对电线束的品牌满意度调查</w:t>
      </w:r>
      <w:r>
        <w:rPr>
          <w:rFonts w:hint="eastAsia"/>
        </w:rPr>
        <w:br/>
      </w:r>
      <w:r>
        <w:rPr>
          <w:rFonts w:hint="eastAsia"/>
        </w:rPr>
        <w:t>　　图表 中国电线束消费者对其价格的敏感度分析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2007-2010年1季度我国电线束进口量比较分析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2007-2010年1季度我国电线束进口量及增长率变化图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2007-2010年1季度我国电线束出口量比较分析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2007-2010年1季度我国电线束出口量及增长率变化图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2010-2015年我国电线束进口量预测表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2010-2015年中国电线束进口量预测图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2010-2015年我国电线束出口量预测表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2010-2015年中国电线束出口量预测图 -</w:t>
      </w:r>
      <w:r>
        <w:rPr>
          <w:rFonts w:hint="eastAsia"/>
        </w:rPr>
        <w:br/>
      </w:r>
      <w:r>
        <w:rPr>
          <w:rFonts w:hint="eastAsia"/>
        </w:rPr>
        <w:t>　　图表 2009年我国电线束品牌市场集中度分析</w:t>
      </w:r>
      <w:r>
        <w:rPr>
          <w:rFonts w:hint="eastAsia"/>
        </w:rPr>
        <w:br/>
      </w:r>
      <w:r>
        <w:rPr>
          <w:rFonts w:hint="eastAsia"/>
        </w:rPr>
        <w:t>　　图表 2009年电线束品牌行业领导企业的市场占有率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2010-2015年我国电线束品牌产值预测表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2010-2015年我国电线束品牌产值预测图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2010-2015年我国电线束品牌销售收入预测表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2010-2015年我国电线束品牌销售收入预测图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2010-2015年我国电线束品牌总资产预测表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2010-2015年我国电线束品牌总资产预测图</w:t>
      </w:r>
      <w:r>
        <w:rPr>
          <w:rFonts w:hint="eastAsia"/>
        </w:rPr>
        <w:br/>
      </w:r>
      <w:r>
        <w:rPr>
          <w:rFonts w:hint="eastAsia"/>
        </w:rPr>
        <w:t>　　图表 我国电线束行业SWOT分析</w:t>
      </w:r>
      <w:r>
        <w:rPr>
          <w:rFonts w:hint="eastAsia"/>
        </w:rPr>
        <w:br/>
      </w:r>
      <w:r>
        <w:rPr>
          <w:rFonts w:hint="eastAsia"/>
        </w:rPr>
        <w:t>　　图表 2009年我国电线束行业盈利能力情况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2009年我国电线束品牌行业偿债能力情况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1066a12024705" w:history="1">
        <w:r>
          <w:rPr>
            <w:rStyle w:val="Hyperlink"/>
          </w:rPr>
          <w:t>2010年中国电线束专项调研及未来五年投资前景分析报告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1066a12024705" w:history="1">
        <w:r>
          <w:rPr>
            <w:rStyle w:val="Hyperlink"/>
          </w:rPr>
          <w:t>https://www.20087.com/2010-07/R_2010dianxianshuzhuanxiangdiaoyanjiwe.html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热点：电线束线器使用方法、电线束英文、电线束丝机放线架、电线束外包的熟料套叫什么名字、电线束行业是真的假的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4a6a3f1f44d3a" w:history="1">
      <w:r>
        <w:rPr>
          <w:rStyle w:val="Hyperlink"/>
        </w:rPr>
        <w:t>2010年中国电线束专项调研及未来五年投资前景分析报告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xianshuzhuanxiangdiaoyanjiwe.html" TargetMode="External" Id="Rc341066a120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xianshuzhuanxiangdiaoyanjiwe.html" TargetMode="External" Id="R9a94a6a3f1f4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2010-07-15T04:00:00Z</dcterms:created>
  <dcterms:modified xsi:type="dcterms:W3CDTF">2010-07-15T05:00:00Z</dcterms:modified>
  <dc:subject>2010年中国电线束专项调研及未来五年投资前景分析报告</dc:subject>
  <dc:title>2010年中国电线束专项调研及未来五年投资前景分析报告</dc:title>
  <cp:keywords>2010年中国电线束专项调研及未来五年投资前景分析报告</cp:keywords>
  <dc:description>2010年中国电线束专项调研及未来五年投资前景分析报告</dc:description>
</cp:coreProperties>
</file>