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9ab129e0c453e" w:history="1">
              <w:r>
                <w:rPr>
                  <w:rStyle w:val="Hyperlink"/>
                </w:rPr>
                <w:t>2010年中国铝合金建材专项调研及未来五年投资前景分析报告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9ab129e0c453e" w:history="1">
              <w:r>
                <w:rPr>
                  <w:rStyle w:val="Hyperlink"/>
                </w:rPr>
                <w:t>2010年中国铝合金建材专项调研及未来五年投资前景分析报告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9ab129e0c453e" w:history="1">
                <w:r>
                  <w:rPr>
                    <w:rStyle w:val="Hyperlink"/>
                  </w:rPr>
                  <w:t>https://www.20087.com/2010-07/R_2010lvhejinjiancaizhuanxiangdiaoyanj.html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建材因其轻质、高强度、耐腐蚀的特性，在建筑行业中得到广泛应用，特别是在高层建筑、桥梁和现代装饰领域。近年来，铝合金建材的种类和性能不断丰富，包括铝型材、铝板、铝箔、铝合金门窗等，满足了建筑设计的多样化需求。随着表面处理技术的创新，如粉末喷涂、阳极氧化、木纹转印等，铝合金建材的美观性和功能性进一步提升，增强了建筑的美学价值和使用寿命。</w:t>
      </w:r>
      <w:r>
        <w:rPr>
          <w:rFonts w:hint="eastAsia"/>
        </w:rPr>
        <w:br/>
      </w:r>
      <w:r>
        <w:rPr>
          <w:rFonts w:hint="eastAsia"/>
        </w:rPr>
        <w:t>　　未来，铝合金建材将朝着更加可持续和高性能的方向发展。市场调研网认为，通过优化合金成分和加工工艺，提高材料的循环利用率和回收性，减少生产过程中的能源消耗和碳排放。同时，研发具有更高强度、更低热传导性和更好隔音性能的铝合金，以适应绿色建筑和智能家居的要求。此外，智能化铝合金建材，如集成太阳能光伏板的窗户和自清洁表面，将成为行业发展的新趋势，为建筑行业带来更多的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9ab129e0c453e" w:history="1">
        <w:r>
          <w:rPr>
            <w:rStyle w:val="Hyperlink"/>
          </w:rPr>
          <w:t>2010年中国铝合金建材专项调研及未来五年投资前景分析报告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铝合金建材市场发展状况。报告从铝合金建材市场规模、竞争格局、技术路线等维度，分析了铝合金建材行业现状及主要企业经营情况，评估了铝合金建材不同细分领域的增长潜力与风险。结合政策环境与技术创新方向，客观预测了铝合金建材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中国铝合金建材行业发展环境分析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六、金融危机对铝合金建材行业影响分析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铝合金建材行业发展的“波特五力模型”分析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影响铝合金建材行业发展的主要因素分析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中国铝合金建材市场规模分析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2007-2010年1季度中国铝合金建材市场规模分析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2009年我国铝合金建材区域结构分析</w:t>
      </w:r>
      <w:r>
        <w:rPr>
          <w:rFonts w:hint="eastAsia"/>
        </w:rPr>
        <w:br/>
      </w:r>
      <w:r>
        <w:rPr>
          <w:rFonts w:hint="eastAsia"/>
        </w:rPr>
        <w:t>　　第三节 中国铝合金建材区域市场规模分析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中国铝合金建材需求与消费状况分析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2007-2010年1季度中国铝合金建材产量统计分析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2007-2010年1季度中国铝合金建材历年消费量统计分析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中国铝合金建材消费者消费偏好调查分析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中国铝合金建材消费者对其价格的敏感度分析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中国铝合金建材行业市场价格分析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2007-2010年1季度中国铝合金建材行业平均价格趋向势分析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2010-2015年中国铝合金建材行业价格趋向预测分析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中国铝合金建材行业进出口市场情况分析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2007-2010年1季度中国铝合金建材行业进出口量分析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一、2007-2010年1季度中国铝合金建材行业进口分析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二、2007-2010年1季度中国铝合金建材行业出口分析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2010-2015年中国铝合金建材行业进出口市场预测分析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一、2010-2015年中国铝合金建材行业进口预测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二、2010-2015年中国铝合金建材行业出口预测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我国铝合金建材行业产品技术发展分析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当前我国铝合金建材技术发展现状</w:t>
      </w:r>
      <w:r>
        <w:rPr>
          <w:rFonts w:hint="eastAsia"/>
        </w:rPr>
        <w:br/>
      </w:r>
      <w:r>
        <w:rPr>
          <w:rFonts w:hint="eastAsia"/>
        </w:rPr>
        <w:t>　　第二节 我国铝合金建材技术成熟度分析</w:t>
      </w:r>
      <w:r>
        <w:rPr>
          <w:rFonts w:hint="eastAsia"/>
        </w:rPr>
        <w:br/>
      </w:r>
      <w:r>
        <w:rPr>
          <w:rFonts w:hint="eastAsia"/>
        </w:rPr>
        <w:t>　　第三节 中外铝合金建材技术差距及产生差距的主要原因分析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提高我国铝合金建材技术的对策</w:t>
      </w:r>
      <w:r>
        <w:rPr>
          <w:rFonts w:hint="eastAsia"/>
        </w:rPr>
        <w:br/>
      </w:r>
      <w:r>
        <w:rPr>
          <w:rFonts w:hint="eastAsia"/>
        </w:rPr>
        <w:t>　　第五节 中外主要铝合金建材生产商生产设备配置对比分析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我国铝合金建材研发、设计发展趋势分析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我国铝合金建材行业竞争格局分析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铝合金建材行业历史竞争格局综述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一、铝合金建材行业集中度分析</w:t>
      </w:r>
      <w:r>
        <w:rPr>
          <w:rFonts w:hint="eastAsia"/>
        </w:rPr>
        <w:br/>
      </w:r>
      <w:r>
        <w:rPr>
          <w:rFonts w:hint="eastAsia"/>
        </w:rPr>
        <w:t>　　　　二、铝合金建材行业竞争程度</w:t>
      </w:r>
      <w:r>
        <w:rPr>
          <w:rFonts w:hint="eastAsia"/>
        </w:rPr>
        <w:br/>
      </w:r>
      <w:r>
        <w:rPr>
          <w:rFonts w:hint="eastAsia"/>
        </w:rPr>
        <w:t>　　第二节 铝合金建材行业企业竞争状况分析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年我国铝合金建材行业竞争格局展望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国内外铝合金建材重点企业分析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2010-2015年中国铝合金建材行业发展预测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2010-2015年我国铝合金建材行业产量预测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2010-2015年我国铝合金建材行业消费量预测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2010-2015年我国铝合金建材行业产值预测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2010-2015年我国铝合金建材行业销售收入预测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我国铝合金建材行业投资价值与投资策略分析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铝合金建材行业投资价值分析</w:t>
      </w:r>
      <w:r>
        <w:rPr>
          <w:rFonts w:hint="eastAsia"/>
        </w:rPr>
        <w:br/>
      </w:r>
      <w:r>
        <w:rPr>
          <w:rFonts w:hint="eastAsia"/>
        </w:rPr>
        <w:t>　　　　一、铝合金建材行业发展前景分析</w:t>
      </w:r>
      <w:r>
        <w:rPr>
          <w:rFonts w:hint="eastAsia"/>
        </w:rPr>
        <w:br/>
      </w:r>
      <w:r>
        <w:rPr>
          <w:rFonts w:hint="eastAsia"/>
        </w:rPr>
        <w:t>　　　　二、铝合金建材行业盈利能力预测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铝合金建材行业投资风险分析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 铝合金建材行业投资策略分析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2009年我国铝合金建材行业职工学历结构图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2009年我国铝合金建材行业管理人员学历结构图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2007-2010年1季度中国铝合金建材市场规模变化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2007-2010年1季度中国铝合金建材市场规模变化图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2009年中国铝合金建材市场销售收入区域分布图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2007-2010年1季度东北地区铝合金建材市场规模变化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2007-2010年1季度东北地区铝合金建材市场规模变化图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2007-2010年1季度华北地区铝合金建材市场规模变化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2007-2010年1季度华北地区铝合金建材市场规模变化图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2007-2010年1季度华东地区铝合金建材市场规模变化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2007-2010年1季度华东地区铝合金建材市场规模变化图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2007-2010年1季度华中地区铝合金建材市场规模变化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2007-2010年1季度华中地区铝合金建材市场规模变化图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2007-2010年1季度华南地区铝合金建材市场规模变化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2007-2010年1季度华南地区铝合金建材市场规模变化图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2007-2010年1季度西部地区铝合金建材市场规模变化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2007-2010年1季度西部地区铝合金建材市场规模变化图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2010-2015年中国铝合金建材市场规模变化表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2010-2015年中国铝合金建材市场规模变化图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2007-2010年1季度我国铝合金建材产量比较分析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2007-2010年1季度我国铝合金建材产量及增长率变化图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2007-2010年1季度我国铝合金建材消费量比较分析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2007-2010年1季度我国铝合金建材消费量及增长率变化图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2009年铝合金建材消费区域分布比率图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2009年消费者对铝合金建材的品牌满意度调查</w:t>
      </w:r>
      <w:r>
        <w:rPr>
          <w:rFonts w:hint="eastAsia"/>
        </w:rPr>
        <w:br/>
      </w:r>
      <w:r>
        <w:rPr>
          <w:rFonts w:hint="eastAsia"/>
        </w:rPr>
        <w:t>　　图表 中国铝合金建材消费者对其价格的敏感度分析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2007-2010年1季度我国铝合金建材进口量比较分析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2007-2010年1季度我国铝合金建材进口量及增长率变化图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2007-2010年1季度我国铝合金建材出口量比较分析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2007-2010年1季度我国铝合金建材出口量及增长率变化图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2010-2015年我国铝合金建材进口量预测表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2010-2015年中国铝合金建材进口量预测图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2010-2015年我国铝合金建材出口量预测表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2010-2015年中国铝合金建材出口量预测图 -</w:t>
      </w:r>
      <w:r>
        <w:rPr>
          <w:rFonts w:hint="eastAsia"/>
        </w:rPr>
        <w:br/>
      </w:r>
      <w:r>
        <w:rPr>
          <w:rFonts w:hint="eastAsia"/>
        </w:rPr>
        <w:t>　　图表 2009年我国铝合金建材品牌市场集中度分析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2009年铝合金建材品牌行业领导企业的市场占有率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2010-2015年我国铝合金建材品牌产值预测表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2010-2015年我国铝合金建材品牌产值预测图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2010-2015年我国铝合金建材品牌销售收入预测表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2010-2015年我国铝合金建材品牌销售收入预测图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2010-2015年我国铝合金建材品牌总资产预测表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2010-2015年我国铝合金建材品牌总资产预测图</w:t>
      </w:r>
      <w:r>
        <w:rPr>
          <w:rFonts w:hint="eastAsia"/>
        </w:rPr>
        <w:br/>
      </w:r>
      <w:r>
        <w:rPr>
          <w:rFonts w:hint="eastAsia"/>
        </w:rPr>
        <w:t>　　图表 我国铝合金建材行业SWOT分析</w:t>
      </w:r>
      <w:r>
        <w:rPr>
          <w:rFonts w:hint="eastAsia"/>
        </w:rPr>
        <w:br/>
      </w:r>
      <w:r>
        <w:rPr>
          <w:rFonts w:hint="eastAsia"/>
        </w:rPr>
        <w:t>　　图表 2009年我国铝合金建材行业盈利能力情况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2009年我国铝合金建材品牌行业偿债能力情况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9ab129e0c453e" w:history="1">
        <w:r>
          <w:rPr>
            <w:rStyle w:val="Hyperlink"/>
          </w:rPr>
          <w:t>2010年中国铝合金建材专项调研及未来五年投资前景分析报告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9ab129e0c453e" w:history="1">
        <w:r>
          <w:rPr>
            <w:rStyle w:val="Hyperlink"/>
          </w:rPr>
          <w:t>https://www.20087.com/2010-07/R_2010lvhejinjiancaizhuanxiangdiaoyanj.html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热点：铝合金建材市场、铝合金建材品牌、铝合金建材多少钱一吨、铝合金建材牌号、铝合金建材门店主管部门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8f2483e78499d" w:history="1">
      <w:r>
        <w:rPr>
          <w:rStyle w:val="Hyperlink"/>
        </w:rPr>
        <w:t>2010年中国铝合金建材专项调研及未来五年投资前景分析报告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lvhejinjiancaizhuanxiangdiaoyanj.html" TargetMode="External" Id="R1369ab129e0c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lvhejinjiancaizhuanxiangdiaoyanj.html" TargetMode="External" Id="R1ca8f2483e78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2010-07-18T04:46:00Z</dcterms:created>
  <dcterms:modified xsi:type="dcterms:W3CDTF">2010-07-18T05:46:00Z</dcterms:modified>
  <dc:subject>2010年中国铝合金建材专项调研及未来五年投资前景分析报告</dc:subject>
  <dc:title>2010年中国铝合金建材专项调研及未来五年投资前景分析报告</dc:title>
  <cp:keywords>2010年中国铝合金建材专项调研及未来五年投资前景分析报告</cp:keywords>
  <dc:description>2010年中国铝合金建材专项调研及未来五年投资前景分析报告</dc:description>
</cp:coreProperties>
</file>