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0788a7d54673" w:history="1">
              <w:r>
                <w:rPr>
                  <w:rStyle w:val="Hyperlink"/>
                </w:rPr>
                <w:t>2010年染料中间体市场发展及企业运营动态分析报告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0788a7d54673" w:history="1">
              <w:r>
                <w:rPr>
                  <w:rStyle w:val="Hyperlink"/>
                </w:rPr>
                <w:t>2010年染料中间体市场发展及企业运营动态分析报告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d0788a7d54673" w:history="1">
                <w:r>
                  <w:rPr>
                    <w:rStyle w:val="Hyperlink"/>
                  </w:rPr>
                  <w:t>https://www.20087.com/2010-07/R_2010nianranliaozhongjiantishichangfa.html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中间体是染料生产的重要原料，广泛应用于纺织、印染等行业。近年来，随着全球经济的复苏和新兴市场的崛起，染料中间体的市场需求持续增长。目前，市场上的染料中间体在纯度、稳定性和环保性等方面都有了显著提升，但仍存在一些技术难题，如生产成本高、生产工艺复杂等。</w:t>
      </w:r>
      <w:r>
        <w:rPr>
          <w:rFonts w:hint="eastAsia"/>
        </w:rPr>
        <w:br/>
      </w:r>
      <w:r>
        <w:rPr>
          <w:rFonts w:hint="eastAsia"/>
        </w:rPr>
        <w:t>　　未来，染料中间体的发展将更加注重高效生产和环保化。市场调研网认为，通过优化生产工艺和引入新型催化剂，提高染料中间体的生产效率和纯度，降低生产成本。同时，绿色化学技术的应用将使得染料中间体的生产过程更加环保，减少对环境的污染。此外，随着新材料和新工艺的研发，染料中间体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第一章 染料中间体产品行业主要经济特性</w:t>
      </w:r>
      <w:r>
        <w:rPr>
          <w:rFonts w:hint="eastAsia"/>
        </w:rPr>
        <w:br/>
      </w:r>
      <w:r>
        <w:rPr>
          <w:rFonts w:hint="eastAsia"/>
        </w:rPr>
        <w:t>　　-、产品特性</w:t>
      </w:r>
      <w:r>
        <w:rPr>
          <w:rFonts w:hint="eastAsia"/>
        </w:rPr>
        <w:br/>
      </w:r>
      <w:r>
        <w:rPr>
          <w:rFonts w:hint="eastAsia"/>
        </w:rPr>
        <w:t>　　l．产品分类</w:t>
      </w:r>
      <w:r>
        <w:rPr>
          <w:rFonts w:hint="eastAsia"/>
        </w:rPr>
        <w:br/>
      </w:r>
      <w:r>
        <w:rPr>
          <w:rFonts w:hint="eastAsia"/>
        </w:rPr>
        <w:t>　　2．产品发展背景</w:t>
      </w:r>
      <w:r>
        <w:rPr>
          <w:rFonts w:hint="eastAsia"/>
        </w:rPr>
        <w:br/>
      </w:r>
      <w:r>
        <w:rPr>
          <w:rFonts w:hint="eastAsia"/>
        </w:rPr>
        <w:t>　　3．产品原理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三、所处生命周期的位置</w:t>
      </w:r>
      <w:r>
        <w:rPr>
          <w:rFonts w:hint="eastAsia"/>
        </w:rPr>
        <w:br/>
      </w:r>
      <w:r>
        <w:rPr>
          <w:rFonts w:hint="eastAsia"/>
        </w:rPr>
        <w:t>　　1．准确把握市场时机的关键</w:t>
      </w:r>
      <w:r>
        <w:rPr>
          <w:rFonts w:hint="eastAsia"/>
        </w:rPr>
        <w:br/>
      </w:r>
      <w:r>
        <w:rPr>
          <w:rFonts w:hint="eastAsia"/>
        </w:rPr>
        <w:t>　　2．染料中间体产品行业生命周期的基本判断</w:t>
      </w:r>
      <w:r>
        <w:rPr>
          <w:rFonts w:hint="eastAsia"/>
        </w:rPr>
        <w:br/>
      </w:r>
      <w:r>
        <w:rPr>
          <w:rFonts w:hint="eastAsia"/>
        </w:rPr>
        <w:t>　　四、进入／退出难度</w:t>
      </w:r>
      <w:r>
        <w:rPr>
          <w:rFonts w:hint="eastAsia"/>
        </w:rPr>
        <w:br/>
      </w:r>
      <w:r>
        <w:rPr>
          <w:rFonts w:hint="eastAsia"/>
        </w:rPr>
        <w:t>　　1．染料中间体产品市场进入壁垒</w:t>
      </w:r>
      <w:r>
        <w:rPr>
          <w:rFonts w:hint="eastAsia"/>
        </w:rPr>
        <w:br/>
      </w:r>
      <w:r>
        <w:rPr>
          <w:rFonts w:hint="eastAsia"/>
        </w:rPr>
        <w:t>　　2．可以选择不同方式进入</w:t>
      </w:r>
      <w:r>
        <w:rPr>
          <w:rFonts w:hint="eastAsia"/>
        </w:rPr>
        <w:br/>
      </w:r>
      <w:r>
        <w:rPr>
          <w:rFonts w:hint="eastAsia"/>
        </w:rPr>
        <w:t>　　五、染料中间体产品行业技术变革与产品革新</w:t>
      </w:r>
      <w:r>
        <w:rPr>
          <w:rFonts w:hint="eastAsia"/>
        </w:rPr>
        <w:br/>
      </w:r>
      <w:r>
        <w:rPr>
          <w:rFonts w:hint="eastAsia"/>
        </w:rPr>
        <w:t>　　1．技术变革可能会改变行业竞争格局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2．产品革新能力是竞争力的重要组成部分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3．染料中间体产品多方面关键技术尚待突破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1．目前市场竞争对产品差异化提出更高要求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2．产品个性化是行业远离战火的武器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3．染料中间体产品的个性化空间很大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九、染料中间体产品市场行业盈利水平</w:t>
      </w:r>
      <w:r>
        <w:rPr>
          <w:rFonts w:hint="eastAsia"/>
        </w:rPr>
        <w:br/>
      </w:r>
      <w:r>
        <w:rPr>
          <w:rFonts w:hint="eastAsia"/>
        </w:rPr>
        <w:t>　　第二章 染料中间体产品的生产分析</w:t>
      </w:r>
      <w:r>
        <w:rPr>
          <w:rFonts w:hint="eastAsia"/>
        </w:rPr>
        <w:br/>
      </w:r>
      <w:r>
        <w:rPr>
          <w:rFonts w:hint="eastAsia"/>
        </w:rPr>
        <w:t>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五、0EM与0DM生产</w:t>
      </w:r>
      <w:r>
        <w:rPr>
          <w:rFonts w:hint="eastAsia"/>
        </w:rPr>
        <w:br/>
      </w:r>
      <w:r>
        <w:rPr>
          <w:rFonts w:hint="eastAsia"/>
        </w:rPr>
        <w:t>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七、未来几年行业产量变化趋势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第三章 染料中间体产品行业市场分析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五、市场需求情况分析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l．华北市场</w:t>
      </w:r>
      <w:r>
        <w:rPr>
          <w:rFonts w:hint="eastAsia"/>
        </w:rPr>
        <w:br/>
      </w:r>
      <w:r>
        <w:rPr>
          <w:rFonts w:hint="eastAsia"/>
        </w:rPr>
        <w:t>　　2．东北市场</w:t>
      </w:r>
      <w:r>
        <w:rPr>
          <w:rFonts w:hint="eastAsia"/>
        </w:rPr>
        <w:br/>
      </w:r>
      <w:r>
        <w:rPr>
          <w:rFonts w:hint="eastAsia"/>
        </w:rPr>
        <w:t>　　3．华中市场</w:t>
      </w:r>
      <w:r>
        <w:rPr>
          <w:rFonts w:hint="eastAsia"/>
        </w:rPr>
        <w:br/>
      </w:r>
      <w:r>
        <w:rPr>
          <w:rFonts w:hint="eastAsia"/>
        </w:rPr>
        <w:t>　　4．西南市场</w:t>
      </w:r>
      <w:r>
        <w:rPr>
          <w:rFonts w:hint="eastAsia"/>
        </w:rPr>
        <w:br/>
      </w:r>
      <w:r>
        <w:rPr>
          <w:rFonts w:hint="eastAsia"/>
        </w:rPr>
        <w:t>　　5．华东市场</w:t>
      </w:r>
      <w:r>
        <w:rPr>
          <w:rFonts w:hint="eastAsia"/>
        </w:rPr>
        <w:br/>
      </w:r>
      <w:r>
        <w:rPr>
          <w:rFonts w:hint="eastAsia"/>
        </w:rPr>
        <w:t>　　6．西北市场</w:t>
      </w:r>
      <w:r>
        <w:rPr>
          <w:rFonts w:hint="eastAsia"/>
        </w:rPr>
        <w:br/>
      </w:r>
      <w:r>
        <w:rPr>
          <w:rFonts w:hint="eastAsia"/>
        </w:rPr>
        <w:t>　　7．华南市场</w:t>
      </w:r>
      <w:r>
        <w:rPr>
          <w:rFonts w:hint="eastAsia"/>
        </w:rPr>
        <w:br/>
      </w:r>
      <w:r>
        <w:rPr>
          <w:rFonts w:hint="eastAsia"/>
        </w:rPr>
        <w:t>　　第四章 染料中间体产品市场价格分析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染料中间体产品行业内竞争分析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四、行业竞争组群分析</w:t>
      </w:r>
      <w:r>
        <w:rPr>
          <w:rFonts w:hint="eastAsia"/>
        </w:rPr>
        <w:br/>
      </w:r>
      <w:r>
        <w:rPr>
          <w:rFonts w:hint="eastAsia"/>
        </w:rPr>
        <w:t>　　第六章 染料中间体产品行业进出口分析</w:t>
      </w:r>
      <w:r>
        <w:rPr>
          <w:rFonts w:hint="eastAsia"/>
        </w:rPr>
        <w:br/>
      </w:r>
      <w:r>
        <w:rPr>
          <w:rFonts w:hint="eastAsia"/>
        </w:rPr>
        <w:t>　　一、主要海外市场分布情况</w:t>
      </w:r>
      <w:r>
        <w:rPr>
          <w:rFonts w:hint="eastAsia"/>
        </w:rPr>
        <w:br/>
      </w:r>
      <w:r>
        <w:rPr>
          <w:rFonts w:hint="eastAsia"/>
        </w:rPr>
        <w:t>　　二、产品进出口区域分析</w:t>
      </w:r>
      <w:r>
        <w:rPr>
          <w:rFonts w:hint="eastAsia"/>
        </w:rPr>
        <w:br/>
      </w:r>
      <w:r>
        <w:rPr>
          <w:rFonts w:hint="eastAsia"/>
        </w:rPr>
        <w:t>　　三、我国染料中间体产品出口及增长情况</w:t>
      </w:r>
      <w:r>
        <w:rPr>
          <w:rFonts w:hint="eastAsia"/>
        </w:rPr>
        <w:br/>
      </w:r>
      <w:r>
        <w:rPr>
          <w:rFonts w:hint="eastAsia"/>
        </w:rPr>
        <w:t>　　四、染料中间体产品进口分析</w:t>
      </w:r>
      <w:r>
        <w:rPr>
          <w:rFonts w:hint="eastAsia"/>
        </w:rPr>
        <w:br/>
      </w:r>
      <w:r>
        <w:rPr>
          <w:rFonts w:hint="eastAsia"/>
        </w:rPr>
        <w:t>　　第七章 染料中间体产品行业上游行业分析</w:t>
      </w:r>
      <w:r>
        <w:rPr>
          <w:rFonts w:hint="eastAsia"/>
        </w:rPr>
        <w:br/>
      </w:r>
      <w:r>
        <w:rPr>
          <w:rFonts w:hint="eastAsia"/>
        </w:rPr>
        <w:t>　　一、上游行业市场运行情况回顾</w:t>
      </w:r>
      <w:r>
        <w:rPr>
          <w:rFonts w:hint="eastAsia"/>
        </w:rPr>
        <w:br/>
      </w:r>
      <w:r>
        <w:rPr>
          <w:rFonts w:hint="eastAsia"/>
        </w:rPr>
        <w:t>　　二、上游行业市场运行情况展望</w:t>
      </w:r>
      <w:r>
        <w:rPr>
          <w:rFonts w:hint="eastAsia"/>
        </w:rPr>
        <w:br/>
      </w:r>
      <w:r>
        <w:rPr>
          <w:rFonts w:hint="eastAsia"/>
        </w:rPr>
        <w:t>　　第八章 染料中间体产品市场渠道分析</w:t>
      </w:r>
      <w:r>
        <w:rPr>
          <w:rFonts w:hint="eastAsia"/>
        </w:rPr>
        <w:br/>
      </w:r>
      <w:r>
        <w:rPr>
          <w:rFonts w:hint="eastAsia"/>
        </w:rPr>
        <w:t>　　一、渠道对染料中间体产品行业至关重要</w:t>
      </w:r>
      <w:r>
        <w:rPr>
          <w:rFonts w:hint="eastAsia"/>
        </w:rPr>
        <w:br/>
      </w:r>
      <w:r>
        <w:rPr>
          <w:rFonts w:hint="eastAsia"/>
        </w:rPr>
        <w:t>　　二、染料中间体产品市场渠道格局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第九章 染料中间体产品用户分析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1．用户对染料中间体产品不同功能各有需求</w:t>
      </w:r>
      <w:r>
        <w:rPr>
          <w:rFonts w:hint="eastAsia"/>
        </w:rPr>
        <w:br/>
      </w:r>
      <w:r>
        <w:rPr>
          <w:rFonts w:hint="eastAsia"/>
        </w:rPr>
        <w:t>　　2．用户普遍关注染料中间体产品质量</w:t>
      </w:r>
      <w:r>
        <w:rPr>
          <w:rFonts w:hint="eastAsia"/>
        </w:rPr>
        <w:br/>
      </w:r>
      <w:r>
        <w:rPr>
          <w:rFonts w:hint="eastAsia"/>
        </w:rPr>
        <w:t>　　3．价格与用户心理预期已比较接近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4．产品设计与用户使用习惯尚有一定距离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第十章 染料中间体产品行业替代品分析</w:t>
      </w:r>
      <w:r>
        <w:rPr>
          <w:rFonts w:hint="eastAsia"/>
        </w:rPr>
        <w:br/>
      </w:r>
      <w:r>
        <w:rPr>
          <w:rFonts w:hint="eastAsia"/>
        </w:rPr>
        <w:t>　　第十一章 染料中间体产品行业品牌分析</w:t>
      </w:r>
      <w:r>
        <w:rPr>
          <w:rFonts w:hint="eastAsia"/>
        </w:rPr>
        <w:br/>
      </w:r>
      <w:r>
        <w:rPr>
          <w:rFonts w:hint="eastAsia"/>
        </w:rPr>
        <w:t>　　一、品牌总体情况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四、主要城市市场对主要染料中间体产品品牌的认知水平</w:t>
      </w:r>
      <w:r>
        <w:rPr>
          <w:rFonts w:hint="eastAsia"/>
        </w:rPr>
        <w:br/>
      </w:r>
      <w:r>
        <w:rPr>
          <w:rFonts w:hint="eastAsia"/>
        </w:rPr>
        <w:t>　　五、广告</w:t>
      </w:r>
      <w:r>
        <w:rPr>
          <w:rFonts w:hint="eastAsia"/>
        </w:rPr>
        <w:br/>
      </w:r>
      <w:r>
        <w:rPr>
          <w:rFonts w:hint="eastAsia"/>
        </w:rPr>
        <w:t>　　第十二章 染料中间体产品行业主导驱动因素分析</w:t>
      </w:r>
      <w:r>
        <w:rPr>
          <w:rFonts w:hint="eastAsia"/>
        </w:rPr>
        <w:br/>
      </w:r>
      <w:r>
        <w:rPr>
          <w:rFonts w:hint="eastAsia"/>
        </w:rPr>
        <w:t>　　第十三章 染料中间体产品竞争成功的关键因素</w:t>
      </w:r>
      <w:r>
        <w:rPr>
          <w:rFonts w:hint="eastAsia"/>
        </w:rPr>
        <w:br/>
      </w:r>
      <w:r>
        <w:rPr>
          <w:rFonts w:hint="eastAsia"/>
        </w:rPr>
        <w:t>　　第十四章 染料中间体产品企业分述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第十五章 (中⋅智⋅林)染料中间体产品行业与市场预测</w:t>
      </w:r>
      <w:r>
        <w:rPr>
          <w:rFonts w:hint="eastAsia"/>
        </w:rPr>
        <w:br/>
      </w:r>
      <w:r>
        <w:rPr>
          <w:rFonts w:hint="eastAsia"/>
        </w:rPr>
        <w:t>　　-、竞争格局变化趋势</w:t>
      </w:r>
      <w:r>
        <w:rPr>
          <w:rFonts w:hint="eastAsia"/>
        </w:rPr>
        <w:br/>
      </w:r>
      <w:r>
        <w:rPr>
          <w:rFonts w:hint="eastAsia"/>
        </w:rPr>
        <w:t>　　二、海外市场发展预测</w:t>
      </w:r>
      <w:r>
        <w:rPr>
          <w:rFonts w:hint="eastAsia"/>
        </w:rPr>
        <w:br/>
      </w:r>
      <w:r>
        <w:rPr>
          <w:rFonts w:hint="eastAsia"/>
        </w:rPr>
        <w:t>　　三、产品发展前景预测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0788a7d54673" w:history="1">
        <w:r>
          <w:rPr>
            <w:rStyle w:val="Hyperlink"/>
          </w:rPr>
          <w:t>2010年染料中间体市场发展及企业运营动态分析报告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d0788a7d54673" w:history="1">
        <w:r>
          <w:rPr>
            <w:rStyle w:val="Hyperlink"/>
          </w:rPr>
          <w:t>https://www.20087.com/2010-07/R_2010nianranliaozhongjiantishichangfa.html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热点：染料中间体最新价格、染料中间体是什么东西、染料中间体价格近期走势、染料中间体涨价、染料中间体为什么涨价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e96a4596c4d8d" w:history="1">
      <w:r>
        <w:rPr>
          <w:rStyle w:val="Hyperlink"/>
        </w:rPr>
        <w:t>2010年染料中间体市场发展及企业运营动态分析报告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ranliaozhongjiantishichangfa.html" TargetMode="External" Id="R2a8d0788a7d5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ranliaozhongjiantishichangfa.html" TargetMode="External" Id="Rcf6e96a4596c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2010-07-23T00:42:00Z</dcterms:created>
  <dcterms:modified xsi:type="dcterms:W3CDTF">2010-07-23T01:42:00Z</dcterms:modified>
  <dc:subject>2010年染料中间体市场发展及企业运营动态分析报告</dc:subject>
  <dc:title>2010年染料中间体市场发展及企业运营动态分析报告</dc:title>
  <cp:keywords>2010年染料中间体市场发展及企业运营动态分析报告</cp:keywords>
  <dc:description>2010年染料中间体市场发展及企业运营动态分析报告</dc:description>
</cp:coreProperties>
</file>