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e993ca75143a0" w:history="1">
              <w:r>
                <w:rPr>
                  <w:rStyle w:val="Hyperlink"/>
                </w:rPr>
                <w:t>2010年玉米肽市场竞争格局战略研究及发展前景预测报告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e993ca75143a0" w:history="1">
              <w:r>
                <w:rPr>
                  <w:rStyle w:val="Hyperlink"/>
                </w:rPr>
                <w:t>2010年玉米肽市场竞争格局战略研究及发展前景预测报告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e993ca75143a0" w:history="1">
                <w:r>
                  <w:rPr>
                    <w:rStyle w:val="Hyperlink"/>
                  </w:rPr>
                  <w:t>https://www.20087.com/2010-07/R_2010nianyumizuoshichangjingzhenggeju.html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肽是蛋白质水解产物，其市场现状体现了全球对健康食品和营养补充剂的需求。近年来，随着消费者对蛋白质来源和营养价值的关注，玉米肽通过其易消化吸收和多种生物活性，成为运动营养、减肥和健康补充领域的热门选择。技术进步，如酶解技术和分离纯化技术，提高了玉米肽的纯度和生物活性，满足了市场对高质量、功能性强的蛋白肽需求。</w:t>
      </w:r>
      <w:r>
        <w:rPr>
          <w:rFonts w:hint="eastAsia"/>
        </w:rPr>
        <w:br/>
      </w:r>
      <w:r>
        <w:rPr>
          <w:rFonts w:hint="eastAsia"/>
        </w:rPr>
        <w:t>　　未来，玉米肽市场将受到全球对个性化营养和植物基食品的推动。随着消费者对食品健康属性和可持续性的追求，对定制化、低过敏性的植物蛋白需求将持续增长，特别是在素食主义、特殊饮食和老年营养领域。然而，行业也面临技术创新、成本控制和市场需求多样化的挑战。企业需加强与科研机构和食品企业的合作，优化生产流程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一、国际玉米肽市场行业发展总体概况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1．2009-2010年全球玉米肽市场行业发展概况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3．全球玉米肽市场行业发展趋势</w:t>
      </w:r>
      <w:r>
        <w:rPr>
          <w:rFonts w:hint="eastAsia"/>
        </w:rPr>
        <w:br/>
      </w:r>
      <w:r>
        <w:rPr>
          <w:rFonts w:hint="eastAsia"/>
        </w:rPr>
        <w:t>　　二、中国玉米肽市场行业发展概况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1．2009-2010年中国玉米肽市场行业发展概况</w:t>
      </w:r>
      <w:r>
        <w:rPr>
          <w:rFonts w:hint="eastAsia"/>
        </w:rPr>
        <w:br/>
      </w:r>
      <w:r>
        <w:rPr>
          <w:rFonts w:hint="eastAsia"/>
        </w:rPr>
        <w:t>　　2．中国玉米肽市场行业发展中存在的问题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2009-2010年中国玉米肽市场行业发展环境分析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四、玉米肽市场行业政策环境</w:t>
      </w:r>
      <w:r>
        <w:rPr>
          <w:rFonts w:hint="eastAsia"/>
        </w:rPr>
        <w:br/>
      </w:r>
      <w:r>
        <w:rPr>
          <w:rFonts w:hint="eastAsia"/>
        </w:rPr>
        <w:t>　　五、玉米肽市场行业技术环境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六、国内外经济形势对玉米肽市场行业发展环境的影响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1．2009-2010年玉米肽市场行业市场规模及增速</w:t>
      </w:r>
      <w:r>
        <w:rPr>
          <w:rFonts w:hint="eastAsia"/>
        </w:rPr>
        <w:br/>
      </w:r>
      <w:r>
        <w:rPr>
          <w:rFonts w:hint="eastAsia"/>
        </w:rPr>
        <w:t>　　2．玉米肽市场行业市场饱和度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3．国内外经济形势对玉米肽市场行业市场规模的影响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4．2010-2015年玉米肽市场行业市场规模及增速预测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1．玉米肽市场行业所处生命周期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2．技术变革与行业革新对玉米肽市场行业的影响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1．2009-2010年玉米肽市场行业生产总量及增速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2．2009-2010年玉米肽市场行业产能及增速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3．国内外经济形势对玉米肽市场行业生产的影响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4．2010-2015年玉米肽市场行业生产总量及增速预测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1．玉米肽市场行业供需平衡现状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2．国内外经济形势对玉米肽市场行业供需平衡的影响</w:t>
      </w:r>
      <w:r>
        <w:rPr>
          <w:rFonts w:hint="eastAsia"/>
        </w:rPr>
        <w:br/>
      </w:r>
      <w:r>
        <w:rPr>
          <w:rFonts w:hint="eastAsia"/>
        </w:rPr>
        <w:t>　　3．玉米肽市场行业供需平衡趋势预测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四、玉米肽市场行业竞争关键因素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五、国内外经济形势对玉米肽市场行业产品价格的影响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玉米肽市场行业用户分析</w:t>
      </w:r>
      <w:r>
        <w:rPr>
          <w:rFonts w:hint="eastAsia"/>
        </w:rPr>
        <w:br/>
      </w:r>
      <w:r>
        <w:rPr>
          <w:rFonts w:hint="eastAsia"/>
        </w:rPr>
        <w:t>　　一、玉米肽市场行业用户认知程度</w:t>
      </w:r>
      <w:r>
        <w:rPr>
          <w:rFonts w:hint="eastAsia"/>
        </w:rPr>
        <w:br/>
      </w:r>
      <w:r>
        <w:rPr>
          <w:rFonts w:hint="eastAsia"/>
        </w:rPr>
        <w:t>　　二、玉米肽市场行业用户关注因素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二、替代品对玉米肽市场行业的影响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四、国内外经济形势对玉米肽市场行业替代品的影响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二、互补品对玉米肽市场行业的影响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四、国内外经济形势对玉米肽市场行业互补品的影响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玉米肽市场下游行业分析</w:t>
      </w:r>
      <w:r>
        <w:rPr>
          <w:rFonts w:hint="eastAsia"/>
        </w:rPr>
        <w:br/>
      </w:r>
      <w:r>
        <w:rPr>
          <w:rFonts w:hint="eastAsia"/>
        </w:rPr>
        <w:t>　　一、玉米肽市场下游行业增长情况</w:t>
      </w:r>
      <w:r>
        <w:rPr>
          <w:rFonts w:hint="eastAsia"/>
        </w:rPr>
        <w:br/>
      </w:r>
      <w:r>
        <w:rPr>
          <w:rFonts w:hint="eastAsia"/>
        </w:rPr>
        <w:t>　　二、玉米肽市场下游行业区域分布情况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三、玉米肽市场下游行业发展预测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四、国内外经济形势对玉米肽市场下游行业的影响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一、2009-2010年玉米肽市场行业销售毛利率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二、2009-2010年玉米肽市场行业销售利润率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三、2009-2010年玉米肽市场行业总资产利润率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四、2009-2010年玉米肽市场行业净资产利润率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五、2009-2010年玉米肽市场行业产值利税率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六、2010-2015年玉米肽市场行业盈利能力预测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一、2009-2010年玉米肽市场行业销售收入增长分析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二、2009-2010年玉米肽市场行业总资产增长分析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三、2009-2010年玉米肽市场行业固定资产增长分析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四、2009-2010年玉米肽市场行业净资产增长分析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五、2009-2010年玉米肽市场行业利润增长分析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六、2010-2015年玉米肽市场行业增长预测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一、2009-2010年玉米肽市场行业资产负债率分析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二、2009-2010年玉米肽市场行业速动比率分析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三、2009-2010年玉米肽市场行业流动比率分析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四、2009-2010年玉米肽市场行业利息保障倍数分析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五、2010-2015年玉米肽市场行业偿债能力预测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一、2009-2010年玉米肽市场行业总资产周转率分析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二、2009-2010年玉米肽市场行业净资产周转率分析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三、2009-2010年玉米肽市场行业应收账款周转率分析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四、2009-2010年玉米肽市场行业存货周转率分析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五、2010-2015年玉米肽市场行业营运能力预测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玉米肽市场行业重点企业分析（10家企业）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四、国内外经济形势对玉米肽市场行业子行业的影响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一、各区域玉米肽市场行业发展现状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二、各区域玉米肽市场行业发展特征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三、各区域玉米肽市场行业发展趋势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四、重点省市玉米肽市场行业发展状况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玉米肽市场行业进出口现状与趋势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2．玉米肽市场行业海外市场分布情况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4．国内外经济形势对玉米肽市场行业出口的影响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2．玉米肽市场行业进口产品主要品牌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3．国内外经济形势对玉米肽市场行业进口的影响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玉米肽市场行业风险分析</w:t>
      </w:r>
      <w:r>
        <w:rPr>
          <w:rFonts w:hint="eastAsia"/>
        </w:rPr>
        <w:br/>
      </w:r>
      <w:r>
        <w:rPr>
          <w:rFonts w:hint="eastAsia"/>
        </w:rPr>
        <w:t>　　一、玉米肽市场行业环境风险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二、玉米肽市场行业产业链上下游风险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三、玉米肽市场行业政策风险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四、玉米肽市场行业市场风险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五、玉米肽市场行业其他风险分析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[-中-智林-]业内专家建议</w:t>
      </w:r>
      <w:r>
        <w:rPr>
          <w:rFonts w:hint="eastAsia"/>
        </w:rPr>
        <w:br/>
      </w:r>
      <w:r>
        <w:rPr>
          <w:rFonts w:hint="eastAsia"/>
        </w:rPr>
        <w:t>　　一、玉米肽市场行业发展前景预测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二、玉米肽市场企业营销策略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三、玉米肽市场企业投资策略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四、玉米肽市场企业应对当前经济形势策略建议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2010-2015年中国玉米肽市场行业市场规模及增速预测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2009年中国玉米肽市场行业渠道结构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2010-2015年中国玉米肽市场行业需求总量预测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2010-2015年中国玉米肽市场行业供给量预测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2009年中国玉米肽市场行业企业区域分布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2009年中国玉米肽市场行业销售渠道分布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2009年中国玉米肽市场行业主要代理商分布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2010-2015年中国玉米肽市场行业产品价格趋势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2009-2010年中国玉米肽市场产品出口量以及出口额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2009-2010年中国玉米肽市场行业投资需求关系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e993ca75143a0" w:history="1">
        <w:r>
          <w:rPr>
            <w:rStyle w:val="Hyperlink"/>
          </w:rPr>
          <w:t>2010年玉米肽市场竞争格局战略研究及发展前景预测报告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e993ca75143a0" w:history="1">
        <w:r>
          <w:rPr>
            <w:rStyle w:val="Hyperlink"/>
          </w:rPr>
          <w:t>https://www.20087.com/2010-07/R_2010nianyumizuoshichangjingzhenggeju.html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360fe44a340eb" w:history="1">
      <w:r>
        <w:rPr>
          <w:rStyle w:val="Hyperlink"/>
        </w:rPr>
        <w:t>2010年玉米肽市场竞争格局战略研究及发展前景预测报告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umizuoshichangjingzhenggeju.html" TargetMode="External" Id="Raa9e993ca751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umizuoshichangjingzhenggeju.html" TargetMode="External" Id="Rd8a360fe44a3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2010-07-01T04:41:00Z</dcterms:created>
  <dcterms:modified xsi:type="dcterms:W3CDTF">2010-07-01T05:41:00Z</dcterms:modified>
  <dc:subject>2010年玉米肽市场竞争格局战略研究及发展前景预测报告</dc:subject>
  <dc:title>2010年玉米肽市场竞争格局战略研究及发展前景预测报告</dc:title>
  <cp:keywords>2010年玉米肽市场竞争格局战略研究及发展前景预测报告</cp:keywords>
  <dc:description>2010年玉米肽市场竞争格局战略研究及发展前景预测报告</dc:description>
</cp:coreProperties>
</file>