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03fcb4c248be" w:history="1">
              <w:r>
                <w:rPr>
                  <w:rStyle w:val="Hyperlink"/>
                </w:rPr>
                <w:t>2010-2012年丁二酮行业市场研究分析报告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03fcb4c248be" w:history="1">
              <w:r>
                <w:rPr>
                  <w:rStyle w:val="Hyperlink"/>
                </w:rPr>
                <w:t>2010-2012年丁二酮行业市场研究分析报告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303fcb4c248be" w:history="1">
                <w:r>
                  <w:rPr>
                    <w:rStyle w:val="Hyperlink"/>
                  </w:rPr>
                  <w:t>https://www.20087.com/2010-07/R_2010_2012niandingertongxingyeshichan.html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是一种重要的有机化合物，广泛应用于香料、医药、塑料等多个行业。近年来，随着化学技术和应用领域的拓展而得到了快速发展。现代丁二酮不仅具有良好的化学稳定性和反应活性，还能够显著改善产品的性能。通过采用先进的合成工艺和配方设计，丁二酮不仅提高了产品的功能性，还能够满足不同应用领域的需求。此外，随着环保要求的提高，市场上出现了一些更加环保、低毒性的丁二酮产品。</w:t>
      </w:r>
      <w:r>
        <w:rPr>
          <w:rFonts w:hint="eastAsia"/>
        </w:rPr>
        <w:br/>
      </w:r>
      <w:r>
        <w:rPr>
          <w:rFonts w:hint="eastAsia"/>
        </w:rPr>
        <w:t>　　未来，丁二酮的发展将更加侧重于技术创新和环保性能。一方面，随着新材料技术的应用，将有可能开发出更高性能的丁二酮材料，提高产品的性能和稳定性。另一方面，随着环保法规的日趋严格，开发低排放、环保型的丁二酮将成为行业的一个重要方向。此外，随着新材料和新技术的发展，丁二酮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全球丁二酮行业发展分析</w:t>
      </w:r>
      <w:r>
        <w:rPr>
          <w:rFonts w:hint="eastAsia"/>
        </w:rPr>
        <w:br/>
      </w:r>
      <w:r>
        <w:rPr>
          <w:rFonts w:hint="eastAsia"/>
        </w:rPr>
        <w:t>　　第一节 国际丁二酮行业发展轨迹综述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一、国际丁二酮行业发展历程</w:t>
      </w:r>
      <w:r>
        <w:rPr>
          <w:rFonts w:hint="eastAsia"/>
        </w:rPr>
        <w:br/>
      </w:r>
      <w:r>
        <w:rPr>
          <w:rFonts w:hint="eastAsia"/>
        </w:rPr>
        <w:t>　　　　二、国际丁二酮行业发展面临的问题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世界丁二酮行业市场情况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一、2009-2010年世界丁二酮产业发展现状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二、2009-2010年国际丁二酮产业发展态势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三、2009-2010年国际丁二酮行业研发动态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四、2009-2010年全球丁二酮行业挑战与机会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一、2009-2010年美国丁二酮行业发展分析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二、2009-2010年欧洲丁二酮行业发展分析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三、2009-2010年日本丁二酮行业发展分析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四、2009-2010年韩国丁二酮行业发展分析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我国丁二酮行业发展现状</w:t>
      </w:r>
      <w:r>
        <w:rPr>
          <w:rFonts w:hint="eastAsia"/>
        </w:rPr>
        <w:br/>
      </w:r>
      <w:r>
        <w:rPr>
          <w:rFonts w:hint="eastAsia"/>
        </w:rPr>
        <w:t>　　第一节 中国丁二酮行业发展概述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一、中国丁二酮行业发展历程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一、2009-2010年中国丁二酮行业发展回顾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二、2009-2010年丁二酮行业发展情况分析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三、2009-2010年我国丁二酮市场特点分析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四、2009-2010年我国丁二酮市场发展分析</w:t>
      </w:r>
      <w:r>
        <w:rPr>
          <w:rFonts w:hint="eastAsia"/>
        </w:rPr>
        <w:br/>
      </w:r>
      <w:r>
        <w:rPr>
          <w:rFonts w:hint="eastAsia"/>
        </w:rPr>
        <w:t>　　第三节 中国丁二酮行业供需分析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一、2009-2010年中国丁二酮市场供给总量分析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二、2009-2010年中国丁二酮市场供给结构分析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三、2009-2010年中国丁二酮市场需求总量分析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四、2009-2010年中国丁二酮市场需求结构分析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五、2009-2010年中国丁二酮市场供需平衡分析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中国丁二酮行业经济运行分析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2009-2010年丁二酮行业运行情况分析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二、2009-2010年丁二酮行业收入前十家企业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2009-2010年丁二酮行业产量分析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一、2009-2010年我国丁二酮产品产量分析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二、2009-2010年我国丁二酮产品产量预测</w:t>
      </w:r>
      <w:r>
        <w:rPr>
          <w:rFonts w:hint="eastAsia"/>
        </w:rPr>
        <w:br/>
      </w:r>
      <w:r>
        <w:rPr>
          <w:rFonts w:hint="eastAsia"/>
        </w:rPr>
        <w:t>　　第三节 2009-2010年丁二酮行业进出口分析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二、2009-2010年丁二酮行业出口总量及价格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三、2009-2010年丁二酮行业进出口数据统计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四、2010-2012年丁二酮进出口态势展望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中国丁二酮行业区域市场分析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2009-2010年西北地区丁二酮行业分析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2009-2010年丁二酮行业投资情况分析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丁二酮行业投资机会分析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二、可以投资的丁二酮模式</w:t>
      </w:r>
      <w:r>
        <w:rPr>
          <w:rFonts w:hint="eastAsia"/>
        </w:rPr>
        <w:br/>
      </w:r>
      <w:r>
        <w:rPr>
          <w:rFonts w:hint="eastAsia"/>
        </w:rPr>
        <w:t>　　　　三、2009-2010年丁二酮投资机会</w:t>
      </w:r>
      <w:r>
        <w:rPr>
          <w:rFonts w:hint="eastAsia"/>
        </w:rPr>
        <w:br/>
      </w:r>
      <w:r>
        <w:rPr>
          <w:rFonts w:hint="eastAsia"/>
        </w:rPr>
        <w:t>　　　　四、2009-2010年丁二酮细分行业投资机会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五、2009-2010年丁二酮投资新方向</w:t>
      </w:r>
      <w:r>
        <w:rPr>
          <w:rFonts w:hint="eastAsia"/>
        </w:rPr>
        <w:br/>
      </w:r>
      <w:r>
        <w:rPr>
          <w:rFonts w:hint="eastAsia"/>
        </w:rPr>
        <w:t>　　第三节 丁二酮行业发展前景分析</w:t>
      </w:r>
      <w:r>
        <w:rPr>
          <w:rFonts w:hint="eastAsia"/>
        </w:rPr>
        <w:br/>
      </w:r>
      <w:r>
        <w:rPr>
          <w:rFonts w:hint="eastAsia"/>
        </w:rPr>
        <w:t>　　　　一、丁二酮市场发展前景分析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二、我国丁二酮市场蕴藏的商机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三、金融危机下丁二酮市场的发展前景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四、2009-2010年丁二酮市场面临的发展商机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五、2010-2012年丁二酮市场面临的发展商机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丁二酮行业竞争格局分析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丁二酮行业集中度分析</w:t>
      </w:r>
      <w:r>
        <w:rPr>
          <w:rFonts w:hint="eastAsia"/>
        </w:rPr>
        <w:br/>
      </w:r>
      <w:r>
        <w:rPr>
          <w:rFonts w:hint="eastAsia"/>
        </w:rPr>
        <w:t>　　　　一、丁二酮市场集中度分析</w:t>
      </w:r>
      <w:r>
        <w:rPr>
          <w:rFonts w:hint="eastAsia"/>
        </w:rPr>
        <w:br/>
      </w:r>
      <w:r>
        <w:rPr>
          <w:rFonts w:hint="eastAsia"/>
        </w:rPr>
        <w:t>　　　　二、丁二酮企业集中度分析</w:t>
      </w:r>
      <w:r>
        <w:rPr>
          <w:rFonts w:hint="eastAsia"/>
        </w:rPr>
        <w:br/>
      </w:r>
      <w:r>
        <w:rPr>
          <w:rFonts w:hint="eastAsia"/>
        </w:rPr>
        <w:t>　　　　三、丁二酮区域集中度分析</w:t>
      </w:r>
      <w:r>
        <w:rPr>
          <w:rFonts w:hint="eastAsia"/>
        </w:rPr>
        <w:br/>
      </w:r>
      <w:r>
        <w:rPr>
          <w:rFonts w:hint="eastAsia"/>
        </w:rPr>
        <w:t>　　第二节 丁二酮行业主要企业竞争力分析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丁二酮行业竞争格局分析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二、2009-2010年中外丁二酮产品竞争分析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三、2009-2010年国内外丁二酮竞争分析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四、2009-2010年我国丁二酮市场竞争分析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五、2009-2010年我国丁二酮市场集中度分析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六、2010-2012年国内主要丁二酮企业动向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2010-2012年中国丁二酮行业发展形势分析</w:t>
      </w:r>
      <w:r>
        <w:rPr>
          <w:rFonts w:hint="eastAsia"/>
        </w:rPr>
        <w:br/>
      </w:r>
      <w:r>
        <w:rPr>
          <w:rFonts w:hint="eastAsia"/>
        </w:rPr>
        <w:t>　　第一节 丁二酮行业发展概况</w:t>
      </w:r>
      <w:r>
        <w:rPr>
          <w:rFonts w:hint="eastAsia"/>
        </w:rPr>
        <w:br/>
      </w:r>
      <w:r>
        <w:rPr>
          <w:rFonts w:hint="eastAsia"/>
        </w:rPr>
        <w:t>　　　　一、丁二酮行业发展特点分析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二、丁二酮行业投资现状分析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三、丁二酮行业总产值分析</w:t>
      </w:r>
      <w:r>
        <w:rPr>
          <w:rFonts w:hint="eastAsia"/>
        </w:rPr>
        <w:br/>
      </w:r>
      <w:r>
        <w:rPr>
          <w:rFonts w:hint="eastAsia"/>
        </w:rPr>
        <w:t>　　　　四、丁二酮行业技术发展分析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2009-2010年丁二酮行业市场情况分析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一、丁二酮行业市场发展分析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二、丁二酮市场存在的问题</w:t>
      </w:r>
      <w:r>
        <w:rPr>
          <w:rFonts w:hint="eastAsia"/>
        </w:rPr>
        <w:br/>
      </w:r>
      <w:r>
        <w:rPr>
          <w:rFonts w:hint="eastAsia"/>
        </w:rPr>
        <w:t>　　　　三、丁二酮市场规模分析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2009-2010年丁二酮产销状况分析</w:t>
      </w:r>
      <w:r>
        <w:rPr>
          <w:rFonts w:hint="eastAsia"/>
        </w:rPr>
        <w:br/>
      </w:r>
      <w:r>
        <w:rPr>
          <w:rFonts w:hint="eastAsia"/>
        </w:rPr>
        <w:t>　　　　一、丁二酮产量分析</w:t>
      </w:r>
      <w:r>
        <w:rPr>
          <w:rFonts w:hint="eastAsia"/>
        </w:rPr>
        <w:br/>
      </w:r>
      <w:r>
        <w:rPr>
          <w:rFonts w:hint="eastAsia"/>
        </w:rPr>
        <w:t>　　　　二、丁二酮产能分析</w:t>
      </w:r>
      <w:r>
        <w:rPr>
          <w:rFonts w:hint="eastAsia"/>
        </w:rPr>
        <w:br/>
      </w:r>
      <w:r>
        <w:rPr>
          <w:rFonts w:hint="eastAsia"/>
        </w:rPr>
        <w:t>　　　　三、丁二酮市场需求状况分析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2009-2010年中国丁二酮行业总体规模分析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2009-2010年中国丁二酮行业产销分析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2009-2010年年中国丁二酮行业财务指标总体分析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一、2009-2010年丁二酮原材料价格走势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二、2009-2010年丁二酮行业人工成本分析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二、2009-2010年丁二酮行业库存情况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三、2009-2010年丁二酮行业资金周转情况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二、2009-2010年丁二酮行业营业收入情况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三、2009-2010年丁二酮行业毛利率情况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四、2009-2010年丁二酮行业赢利能力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五、2009-2010年丁二酮行业赢利水平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六、2010-2012年丁二酮行业赢利预测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2009-2010年中国丁二酮行业利润总额分析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2009-2010年中国丁二酮行业销售利润率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2009-2010年中国丁二酮行业总资产利润率分析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2009-2010年中国丁二酮行业产值利税率分析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丁二酮重点企业发展分析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丁二酮行业投资效益分析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一、2009-2010年丁二酮行业投资状况分析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二、2009-2010年丁二酮行业投资效益分析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三、2010-2012年丁二酮行业投资方向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四、2010-2012年丁二酮行业投资建议</w:t>
      </w:r>
      <w:r>
        <w:rPr>
          <w:rFonts w:hint="eastAsia"/>
        </w:rPr>
        <w:br/>
      </w:r>
      <w:r>
        <w:rPr>
          <w:rFonts w:hint="eastAsia"/>
        </w:rPr>
        <w:t>　　第四节 丁二酮行业投资策略研究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一、2009-2010丁二酮行业投资策略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二、2009-2010年丁二酮行业投资策略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三、2010-2012年丁二酮行业投资策略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四、2010-2012年丁二酮细分行业投资策略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一、2009-2010年影响丁二酮行业运行的有利因素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二、2009-2010年影响丁二酮行业运行的稳定因素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三、2009-2010年影响丁二酮行业运行的不利因素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四、2009-2010年我国丁二酮行业发展面临的挑战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五、2009-2010年我国丁二酮行业发展面临的机遇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一、2010-2012年丁二酮行业市场风险预测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二、2010-2012年丁二酮行业政策风险预测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三、2010-2012年丁二酮行业经营风险预测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四、2010-2012年丁二酮行业技术风险预测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五、2010-2012年丁二酮行业竞争风险预测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六、2010-2012年丁二酮行业其他风险预测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2010-2012年中国丁二酮市场趋势分析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一、2009-2010年我国丁二酮市场趋势总结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二、2010-2012年我国丁二酮发展趋势分析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2010-2012年丁二酮产品发展趋势分析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一、2010-2012年丁二酮产品技术趋势分析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二、2010-2012年丁二酮产品价格趋势分析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2010-2012年中国丁二酮行业供需预测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一、2010-2012年中国丁二酮供给预测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二、2010-2012年中国丁二酮需求预测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三、2010-2012年中国丁二酮价格预测</w:t>
      </w:r>
      <w:r>
        <w:rPr>
          <w:rFonts w:hint="eastAsia"/>
        </w:rPr>
        <w:br/>
      </w:r>
      <w:r>
        <w:rPr>
          <w:rFonts w:hint="eastAsia"/>
        </w:rPr>
        <w:t>　　第四节 2010-2012年丁二酮行业规划建议</w:t>
      </w:r>
      <w:r>
        <w:rPr>
          <w:rFonts w:hint="eastAsia"/>
        </w:rPr>
        <w:br/>
      </w:r>
      <w:r>
        <w:rPr>
          <w:rFonts w:hint="eastAsia"/>
        </w:rPr>
        <w:t>　　　　一、丁二酮行业"十一五"整体规划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二、丁二酮行业"十一五"发展预测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三、2010-2012年丁二酮行业规划建议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一、丁二酮价格策略分析</w:t>
      </w:r>
      <w:r>
        <w:rPr>
          <w:rFonts w:hint="eastAsia"/>
        </w:rPr>
        <w:br/>
      </w:r>
      <w:r>
        <w:rPr>
          <w:rFonts w:hint="eastAsia"/>
        </w:rPr>
        <w:t>　　　　二、丁二酮渠道策略分析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四、提高丁二酮企业竞争力的策略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(中智:林)对我国丁二酮品牌的战略思考</w:t>
      </w:r>
      <w:r>
        <w:rPr>
          <w:rFonts w:hint="eastAsia"/>
        </w:rPr>
        <w:br/>
      </w:r>
      <w:r>
        <w:rPr>
          <w:rFonts w:hint="eastAsia"/>
        </w:rPr>
        <w:t>　　　　一、丁二酮实施品牌战略的意义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三、我国丁二酮企业的品牌战略</w:t>
      </w:r>
      <w:r>
        <w:rPr>
          <w:rFonts w:hint="eastAsia"/>
        </w:rPr>
        <w:br/>
      </w:r>
      <w:r>
        <w:rPr>
          <w:rFonts w:hint="eastAsia"/>
        </w:rPr>
        <w:t>　　　　四、丁二酮品牌战略管理的策略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03fcb4c248be" w:history="1">
        <w:r>
          <w:rPr>
            <w:rStyle w:val="Hyperlink"/>
          </w:rPr>
          <w:t>2010-2012年丁二酮行业市场研究分析报告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303fcb4c248be" w:history="1">
        <w:r>
          <w:rPr>
            <w:rStyle w:val="Hyperlink"/>
          </w:rPr>
          <w:t>https://www.20087.com/2010-07/R_2010_2012niandingertongxingyeshichan.html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c59e2862b4df3" w:history="1">
      <w:r>
        <w:rPr>
          <w:rStyle w:val="Hyperlink"/>
        </w:rPr>
        <w:t>2010-2012年丁二酮行业市场研究分析报告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ertongxingyeshichan.html" TargetMode="External" Id="R3a9303fcb4c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ertongxingyeshichan.html" TargetMode="External" Id="R9e2c59e2862b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2010-07-26T01:01:00Z</dcterms:created>
  <dcterms:modified xsi:type="dcterms:W3CDTF">2010-07-26T02:01:00Z</dcterms:modified>
  <dc:subject>2010-2012年丁二酮行业市场研究分析报告</dc:subject>
  <dc:title>2010-2012年丁二酮行业市场研究分析报告</dc:title>
  <cp:keywords>2010-2012年丁二酮行业市场研究分析报告</cp:keywords>
  <dc:description>2010-2012年丁二酮行业市场研究分析报告</dc:description>
</cp:coreProperties>
</file>